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D2" w:rsidRDefault="007A79D2" w:rsidP="007A79D2">
      <w:pPr>
        <w:pStyle w:val="NoSpacing"/>
        <w:spacing w:line="72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FORM II    BIOLOGY  </w:t>
      </w:r>
    </w:p>
    <w:p w:rsidR="007A79D2" w:rsidRPr="004805E7" w:rsidRDefault="007A79D2" w:rsidP="007A79D2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</w:t>
      </w:r>
      <w:r w:rsidRPr="004805E7">
        <w:rPr>
          <w:rFonts w:ascii="Bookman Old Style" w:hAnsi="Bookman Old Style"/>
          <w:b/>
          <w:sz w:val="36"/>
          <w:szCs w:val="36"/>
        </w:rPr>
        <w:t>OPENER EXAMINATION TERM 2  YEAR 2020</w:t>
      </w:r>
    </w:p>
    <w:p w:rsidR="003B679D" w:rsidRDefault="007A79D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bookmarkStart w:id="0" w:name="_GoBack"/>
      <w:bookmarkEnd w:id="0"/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NAME: ……………………………………………………………………………..  ADM NO: ………………</w:t>
      </w:r>
    </w:p>
    <w:p w:rsidR="003B679D" w:rsidRDefault="003B679D">
      <w:pPr>
        <w:rPr>
          <w:rFonts w:ascii="Times New Roman" w:hAnsi="Times New Roman"/>
          <w:b/>
          <w:sz w:val="24"/>
          <w:u w:val="single"/>
        </w:rPr>
      </w:pPr>
    </w:p>
    <w:p w:rsidR="003B679D" w:rsidRDefault="007A79D2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SECTION  </w:t>
      </w:r>
      <w:r>
        <w:rPr>
          <w:rFonts w:ascii="Times New Roman" w:hAnsi="Times New Roman"/>
          <w:b/>
          <w:sz w:val="24"/>
        </w:rPr>
        <w:t xml:space="preserve"> A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Study the diagram below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97790</wp:posOffset>
            </wp:positionV>
            <wp:extent cx="1334770" cy="128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apparatus                            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Suggest the use of the apparatus.        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</w:t>
      </w:r>
      <w:r>
        <w:rPr>
          <w:rFonts w:ascii="Times New Roman" w:hAnsi="Times New Roman"/>
          <w:sz w:val="24"/>
        </w:rPr>
        <w:t xml:space="preserve"> labeled A and state its function.                                                         (2mks)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field of biology that specializes in the study of the following;                      (3mks)</w:t>
      </w: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Insects 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Interrelationships between organism and </w:t>
      </w:r>
      <w:r>
        <w:rPr>
          <w:rFonts w:ascii="Times New Roman" w:hAnsi="Times New Roman"/>
          <w:sz w:val="24"/>
        </w:rPr>
        <w:t>their environment.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Heredity and variations.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structure below was observed under the light microscope.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62865</wp:posOffset>
            </wp:positionV>
            <wp:extent cx="2637790" cy="1198880"/>
            <wp:effectExtent l="0" t="0" r="0" b="0"/>
            <wp:wrapNone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structure.                                   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</w:t>
      </w:r>
      <w:r>
        <w:rPr>
          <w:rFonts w:ascii="Times New Roman" w:hAnsi="Times New Roman"/>
          <w:sz w:val="24"/>
        </w:rPr>
        <w:t xml:space="preserve"> A and B                   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two functions of the above structure.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shows a certain cell in living organisms.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93345</wp:posOffset>
            </wp:positionV>
            <wp:extent cx="1887220" cy="1431925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10" behindDoc="0" locked="0" layoutInCell="1" allowOverlap="0">
                <wp:simplePos x="0" y="0"/>
                <wp:positionH relativeFrom="column">
                  <wp:posOffset>1673225</wp:posOffset>
                </wp:positionH>
                <wp:positionV relativeFrom="paragraph">
                  <wp:posOffset>142240</wp:posOffset>
                </wp:positionV>
                <wp:extent cx="293370" cy="276225"/>
                <wp:effectExtent l="0" t="0" r="0" b="0"/>
                <wp:wrapNone/>
                <wp:docPr id="4" name="_x0000_s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t>E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6" o:spid="_x0000_s1026" style="position:absolute;left:0;text-align:left;margin-left:131.75pt;margin-top:11.2pt;width:23.1pt;height:21.7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" o:allowoverlap="f" strokecolor="white">
                <v:textbox>
                  <w:txbxContent>
                    <w:p w:rsidR="003B679D" w:rsidRDefault="007A79D2">
                      <w: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                                                                                     (1mk)</w:t>
      </w: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two reasons for your answer                                                                (2mks)</w:t>
      </w: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labeled;                                                                                     (3mks)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    ……………………..                                    D……………………….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    ……………………..                                    E…………………………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   …………………</w:t>
      </w:r>
      <w:r>
        <w:rPr>
          <w:rFonts w:ascii="Times New Roman" w:hAnsi="Times New Roman"/>
          <w:sz w:val="24"/>
        </w:rPr>
        <w:t>….    .                                 F………………………..</w:t>
      </w:r>
    </w:p>
    <w:p w:rsidR="003B679D" w:rsidRDefault="003B679D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functions of the parts labeled C, D and E.                                           (3mks)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C…………………………………………………………………………….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D……………………………………………………………………………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E…………………………………………………………………………….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organelles in a cell which perform the following functions.                       (3mks)</w:t>
      </w: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Excretion in Amoeba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Secretion of synthesized proteins and carbohydrates.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Formation of cilia and flagella.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diagram below represents a cross section of </w:t>
      </w:r>
      <w:r>
        <w:rPr>
          <w:rFonts w:ascii="Times New Roman" w:hAnsi="Times New Roman"/>
          <w:sz w:val="24"/>
        </w:rPr>
        <w:t>a plant part.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-1905</wp:posOffset>
            </wp:positionV>
            <wp:extent cx="1499235" cy="1106170"/>
            <wp:effectExtent l="0" t="0" r="0" b="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From which part of the plant was the section obtained?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 A,B and C.                                                                     (3mks)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A……………………………..    B………………………..    C……………………..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function of the part labeled C? 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What is transpiration?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two importance of transpiration in plants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two sites for transpiration                                                                           (2mks)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</w:t>
      </w:r>
      <w:r>
        <w:rPr>
          <w:rFonts w:ascii="Times New Roman" w:hAnsi="Times New Roman"/>
          <w:sz w:val="24"/>
        </w:rPr>
        <w:t>instrument which is used to determine transpiration rate.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 the :                                                                                                                        (2mks)</w:t>
      </w: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Material that strengthens</w:t>
      </w:r>
      <w:r>
        <w:rPr>
          <w:rFonts w:ascii="Times New Roman" w:hAnsi="Times New Roman"/>
          <w:sz w:val="24"/>
        </w:rPr>
        <w:t xml:space="preserve"> the xylem tissue</w:t>
      </w: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Tissue that is removed when the bark of a dicotyledonous plant is ringed.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blood vessel that transports blood from;                                                           (2mks)</w:t>
      </w:r>
    </w:p>
    <w:p w:rsidR="003B679D" w:rsidRDefault="007A79D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Lungs to the  heart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aorta to the liver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B 40 MARKS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The diagram below illustrates blood circulation in certain organs in humans.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9" behindDoc="0" locked="0" layoutInCell="1" allowOverlap="1">
            <wp:simplePos x="0" y="0"/>
            <wp:positionH relativeFrom="column">
              <wp:posOffset>415925</wp:posOffset>
            </wp:positionH>
            <wp:positionV relativeFrom="paragraph">
              <wp:posOffset>33020</wp:posOffset>
            </wp:positionV>
            <wp:extent cx="1716405" cy="1561465"/>
            <wp:effectExtent l="0" t="0" r="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 labeled A     ………………………………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blood vessels labeled B,D, E and F.              </w:t>
      </w:r>
      <w:r>
        <w:rPr>
          <w:rFonts w:ascii="Times New Roman" w:hAnsi="Times New Roman"/>
          <w:sz w:val="24"/>
        </w:rPr>
        <w:t xml:space="preserve">                                                 (4mks)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  ……………………..                               E……………………………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     ……………………..                             F……………………………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how the composition of blood in vessel E differs from that in vessel D.     </w:t>
      </w:r>
      <w:r>
        <w:rPr>
          <w:rFonts w:ascii="Times New Roman" w:hAnsi="Times New Roman"/>
          <w:sz w:val="24"/>
        </w:rPr>
        <w:t xml:space="preserve">            (3mks).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                                                                      D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the role of bile in the process of digestion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Below is a diagrammatic summary of the main biochemical events in </w:t>
      </w:r>
      <w:r>
        <w:rPr>
          <w:rFonts w:ascii="Times New Roman" w:hAnsi="Times New Roman"/>
          <w:sz w:val="24"/>
        </w:rPr>
        <w:t>photosynthesis. Study it carefully and answer the questions that follow.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Stage A --------------------- Chlorophyll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Molecule P       Water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Hydrogen atoms         Gas Q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Stage B -</w:t>
      </w:r>
      <w:r>
        <w:rPr>
          <w:rFonts w:ascii="Times New Roman" w:hAnsi="Times New Roman"/>
          <w:sz w:val="24"/>
        </w:rPr>
        <w:t>----------------------------------------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Gas W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Glucose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Reaction Z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Starch</w:t>
      </w:r>
    </w:p>
    <w:p w:rsidR="003B679D" w:rsidRDefault="003B679D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Define photosynthesis                         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 stages  A and B                                                                                 (2mks)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A……………………………….   </w:t>
      </w:r>
      <w:r>
        <w:rPr>
          <w:rFonts w:ascii="Times New Roman" w:hAnsi="Times New Roman"/>
          <w:sz w:val="24"/>
        </w:rPr>
        <w:t xml:space="preserve">                  B ……………………………</w:t>
      </w: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gases represented by the letters                                          (2mks)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Q ………………………………..   W………………………………….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specific site for the reactions in stage A and B                </w:t>
      </w:r>
      <w:r>
        <w:rPr>
          <w:rFonts w:ascii="Times New Roman" w:hAnsi="Times New Roman"/>
          <w:sz w:val="24"/>
        </w:rPr>
        <w:t xml:space="preserve">                         (2mks)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A …………………………………….. B…………………………………….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reaction Z …………………………………………..   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name is given in splitting water molecule into hydrogen atom and gas Q</w:t>
      </w:r>
      <w:r>
        <w:rPr>
          <w:rFonts w:ascii="Times New Roman" w:hAnsi="Times New Roman"/>
          <w:sz w:val="24"/>
        </w:rPr>
        <w:t>?              (1mk)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.           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one factor that affect the rate of photosynthesis                                                          (1mk)</w:t>
      </w:r>
    </w:p>
    <w:p w:rsidR="003B679D" w:rsidRDefault="003B679D">
      <w:pPr>
        <w:pStyle w:val="ListParagraph"/>
        <w:ind w:left="5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5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 experiment was set up as shown in the figure below.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-215900</wp:posOffset>
            </wp:positionV>
            <wp:extent cx="2654935" cy="1715770"/>
            <wp:effectExtent l="0" t="0" r="0" b="0"/>
            <wp:wrapNone/>
            <wp:docPr id="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15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glucose solution was boiled </w:t>
      </w:r>
      <w:r>
        <w:rPr>
          <w:rFonts w:ascii="Times New Roman" w:hAnsi="Times New Roman"/>
          <w:sz w:val="24"/>
        </w:rPr>
        <w:t>and cooled before adding yeast. The set up was left in stand for about 30 minutes.</w:t>
      </w:r>
    </w:p>
    <w:p w:rsidR="003B679D" w:rsidRDefault="007A79D2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changes occurred in the</w:t>
      </w: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lime water                    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glucose and yeast?                        </w:t>
      </w:r>
      <w:r>
        <w:rPr>
          <w:rFonts w:ascii="Times New Roman" w:hAnsi="Times New Roman"/>
          <w:sz w:val="24"/>
        </w:rPr>
        <w:t xml:space="preserve">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your answer in (a) above                                                                                    (3mks)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process that was being investigated.                              </w:t>
      </w:r>
      <w:r>
        <w:rPr>
          <w:rFonts w:ascii="Times New Roman" w:hAnsi="Times New Roman"/>
          <w:sz w:val="24"/>
        </w:rPr>
        <w:t xml:space="preserve">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was the role of oil in the boiling tube?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Suggest control experiments for the above experiment.                                        </w:t>
      </w:r>
      <w:r>
        <w:rPr>
          <w:rFonts w:ascii="Times New Roman" w:hAnsi="Times New Roman"/>
          <w:sz w:val="24"/>
        </w:rPr>
        <w:t xml:space="preserve">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Suggest the reason for boiling and cooling glucose before adding yeast.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Distinguish   between heterodonts and homodonts.   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significance of diastema in herbivorous mammals?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the role of carnassial teeth in a lion?                                                                       (1mk)       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allowOverlap="0">
                <wp:simplePos x="0" y="0"/>
                <wp:positionH relativeFrom="column">
                  <wp:posOffset>1408430</wp:posOffset>
                </wp:positionH>
                <wp:positionV relativeFrom="paragraph">
                  <wp:posOffset>176530</wp:posOffset>
                </wp:positionV>
                <wp:extent cx="361950" cy="447675"/>
                <wp:effectExtent l="0" t="0" r="0" b="0"/>
                <wp:wrapNone/>
                <wp:docPr id="9" name="_x0000_s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 P</w:t>
                            </w:r>
                          </w:p>
                          <w:p w:rsidR="003B679D" w:rsidRDefault="003B67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o:spid="_x0000_s1027" style="position:absolute;left:0;text-align:left;margin-left:110.9pt;margin-top:13.9pt;width:28.5pt;height:35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 P</w:t>
                      </w:r>
                    </w:p>
                    <w:p w:rsidR="003B679D" w:rsidRDefault="003B679D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0">
                <wp:simplePos x="0" y="0"/>
                <wp:positionH relativeFrom="column">
                  <wp:posOffset>885825</wp:posOffset>
                </wp:positionH>
                <wp:positionV relativeFrom="paragraph">
                  <wp:posOffset>176530</wp:posOffset>
                </wp:positionV>
                <wp:extent cx="276225" cy="322580"/>
                <wp:effectExtent l="0" t="0" r="0" b="0"/>
                <wp:wrapNone/>
                <wp:docPr id="11" name="_x0000_s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C CC </w:t>
                            </w:r>
                          </w:p>
                          <w:p w:rsidR="003B679D" w:rsidRDefault="007A79D2">
                            <w:r>
                              <w:t>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o:spid="_x0000_s1028" style="position:absolute;left:0;text-align:left;margin-left:69.75pt;margin-top:13.9pt;width:21.75pt;height:25.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C CC </w:t>
                      </w:r>
                    </w:p>
                    <w:p w:rsidR="003B679D" w:rsidRDefault="007A79D2">
                      <w: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</w:rPr>
        <w:t>An o</w:t>
      </w:r>
      <w:r>
        <w:rPr>
          <w:rFonts w:ascii="Times New Roman" w:hAnsi="Times New Roman"/>
          <w:sz w:val="24"/>
        </w:rPr>
        <w:t>rganism was found to have the dental formula:</w:t>
      </w:r>
    </w:p>
    <w:p w:rsidR="003B679D" w:rsidRDefault="007A79D2">
      <w:pPr>
        <w:pStyle w:val="ListParagraph"/>
        <w:ind w:left="81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3" behindDoc="0" locked="0" layoutInCell="1" allowOverlap="0">
                <wp:simplePos x="0" y="0"/>
                <wp:positionH relativeFrom="column">
                  <wp:posOffset>2171700</wp:posOffset>
                </wp:positionH>
                <wp:positionV relativeFrom="paragraph">
                  <wp:posOffset>31750</wp:posOffset>
                </wp:positionV>
                <wp:extent cx="276225" cy="447675"/>
                <wp:effectExtent l="0" t="0" r="0" b="0"/>
                <wp:wrapNone/>
                <wp:docPr id="13" name="_x0000_s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M </w:t>
                            </w:r>
                          </w:p>
                          <w:p w:rsidR="003B679D" w:rsidRDefault="003B67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4" o:spid="_x0000_s1029" style="position:absolute;left:0;text-align:left;margin-left:171pt;margin-top:2.5pt;width:21.75pt;height:35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M </w:t>
                      </w:r>
                    </w:p>
                    <w:p w:rsidR="003B679D" w:rsidRDefault="003B679D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247650</wp:posOffset>
                </wp:positionH>
                <wp:positionV relativeFrom="paragraph">
                  <wp:posOffset>31750</wp:posOffset>
                </wp:positionV>
                <wp:extent cx="276225" cy="322580"/>
                <wp:effectExtent l="0" t="0" r="0" b="0"/>
                <wp:wrapNone/>
                <wp:docPr id="15" name="_x0000_s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 i  </w:t>
                            </w:r>
                          </w:p>
                          <w:p w:rsidR="003B679D" w:rsidRDefault="007A79D2">
                            <w:r>
                              <w:t>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o:spid="_x0000_s1030" style="position:absolute;left:0;text-align:left;margin-left:19.5pt;margin-top:2.5pt;width:21.75pt;height:2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 i  </w:t>
                      </w:r>
                    </w:p>
                    <w:p w:rsidR="003B679D" w:rsidRDefault="007A79D2">
                      <w: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u w:val="single"/>
        </w:rPr>
        <w:t xml:space="preserve">1   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  <w:u w:val="single"/>
        </w:rPr>
        <w:t xml:space="preserve"> 0               3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  <w:u w:val="single"/>
        </w:rPr>
        <w:t xml:space="preserve">         4</w:t>
      </w:r>
    </w:p>
    <w:p w:rsidR="003B679D" w:rsidRDefault="007A79D2">
      <w:pPr>
        <w:pStyle w:val="ListParagraph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</w:t>
      </w:r>
      <w:r>
        <w:rPr>
          <w:rFonts w:ascii="Times New Roman" w:hAnsi="Times New Roman"/>
          <w:sz w:val="24"/>
        </w:rPr>
        <w:t xml:space="preserve">                0               2                4</w:t>
      </w:r>
    </w:p>
    <w:p w:rsidR="003B679D" w:rsidRDefault="003B679D">
      <w:pPr>
        <w:pStyle w:val="ListParagraph"/>
        <w:ind w:left="81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Calculate the total number of teeth in the organism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 a reason suggest the mode of feeding of the organism from which dental formula was obtained.                                                               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one adaptation of the anima</w:t>
      </w:r>
      <w:r>
        <w:rPr>
          <w:rFonts w:ascii="Times New Roman" w:hAnsi="Times New Roman"/>
          <w:sz w:val="24"/>
        </w:rPr>
        <w:t>ls that uses the mode of feeding above.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C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Briefly describe the role of Osmosis in living organisms                                           (10 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Explain 5 factors affecting the rate of breating in human beings</w:t>
      </w:r>
      <w:r>
        <w:rPr>
          <w:rFonts w:ascii="Times New Roman" w:hAnsi="Times New Roman"/>
          <w:sz w:val="24"/>
        </w:rPr>
        <w:t>.                                 (10 mks)</w:t>
      </w:r>
    </w:p>
    <w:p w:rsidR="003B679D" w:rsidRDefault="003B679D">
      <w:pPr>
        <w:pStyle w:val="ListParagraph"/>
        <w:ind w:left="45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81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sectPr w:rsidR="003B679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884"/>
    <w:multiLevelType w:val="hybridMultilevel"/>
    <w:tmpl w:val="D22214C4"/>
    <w:lvl w:ilvl="0" w:tplc="5A46996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B2163"/>
    <w:multiLevelType w:val="hybridMultilevel"/>
    <w:tmpl w:val="00B47A2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2848D7"/>
    <w:multiLevelType w:val="hybridMultilevel"/>
    <w:tmpl w:val="38C073D4"/>
    <w:lvl w:ilvl="0" w:tplc="D8A003D0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CFF3E46"/>
    <w:multiLevelType w:val="hybridMultilevel"/>
    <w:tmpl w:val="2B780C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707A55"/>
    <w:multiLevelType w:val="hybridMultilevel"/>
    <w:tmpl w:val="0BECAF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023D11"/>
    <w:multiLevelType w:val="hybridMultilevel"/>
    <w:tmpl w:val="4FBAF3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75594"/>
    <w:multiLevelType w:val="hybridMultilevel"/>
    <w:tmpl w:val="F84403F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4B5291B"/>
    <w:multiLevelType w:val="hybridMultilevel"/>
    <w:tmpl w:val="4EE05B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1511649C"/>
    <w:multiLevelType w:val="hybridMultilevel"/>
    <w:tmpl w:val="BEA8CB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E2403A"/>
    <w:multiLevelType w:val="hybridMultilevel"/>
    <w:tmpl w:val="05C8303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F7B60CD"/>
    <w:multiLevelType w:val="hybridMultilevel"/>
    <w:tmpl w:val="CA802898"/>
    <w:lvl w:ilvl="0" w:tplc="ECDA1BAA">
      <w:start w:val="1"/>
      <w:numFmt w:val="low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EE43EF"/>
    <w:multiLevelType w:val="hybridMultilevel"/>
    <w:tmpl w:val="DB981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353C6D"/>
    <w:multiLevelType w:val="hybridMultilevel"/>
    <w:tmpl w:val="D910D39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A64F0"/>
    <w:multiLevelType w:val="hybridMultilevel"/>
    <w:tmpl w:val="62B0782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7F1A3C"/>
    <w:multiLevelType w:val="hybridMultilevel"/>
    <w:tmpl w:val="42DAFA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C5892"/>
    <w:multiLevelType w:val="hybridMultilevel"/>
    <w:tmpl w:val="0394C3F4"/>
    <w:lvl w:ilvl="0" w:tplc="EC96CF8C">
      <w:start w:val="1"/>
      <w:numFmt w:val="lowerRoman"/>
      <w:lvlText w:val="%1."/>
      <w:lvlJc w:val="left"/>
      <w:pPr>
        <w:ind w:left="1530" w:hanging="72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4AC2452C"/>
    <w:multiLevelType w:val="hybridMultilevel"/>
    <w:tmpl w:val="284095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EB2AC0"/>
    <w:multiLevelType w:val="hybridMultilevel"/>
    <w:tmpl w:val="DF9055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0B119B"/>
    <w:multiLevelType w:val="hybridMultilevel"/>
    <w:tmpl w:val="22B02B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580C1B1E"/>
    <w:multiLevelType w:val="hybridMultilevel"/>
    <w:tmpl w:val="44ACDF4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D764230"/>
    <w:multiLevelType w:val="hybridMultilevel"/>
    <w:tmpl w:val="254AF58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F9034B8"/>
    <w:multiLevelType w:val="hybridMultilevel"/>
    <w:tmpl w:val="137A787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E42D3A"/>
    <w:multiLevelType w:val="hybridMultilevel"/>
    <w:tmpl w:val="CF5EF0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3" w15:restartNumberingAfterBreak="0">
    <w:nsid w:val="750F06B7"/>
    <w:multiLevelType w:val="hybridMultilevel"/>
    <w:tmpl w:val="40CEAB5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8FF11F3"/>
    <w:multiLevelType w:val="hybridMultilevel"/>
    <w:tmpl w:val="F26A64B6"/>
    <w:lvl w:ilvl="0" w:tplc="1AD0E7DC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ED92D7D"/>
    <w:multiLevelType w:val="hybridMultilevel"/>
    <w:tmpl w:val="27963086"/>
    <w:lvl w:ilvl="0" w:tplc="6EFACC08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22"/>
  </w:num>
  <w:num w:numId="5">
    <w:abstractNumId w:val="5"/>
  </w:num>
  <w:num w:numId="6">
    <w:abstractNumId w:val="11"/>
  </w:num>
  <w:num w:numId="7">
    <w:abstractNumId w:val="17"/>
  </w:num>
  <w:num w:numId="8">
    <w:abstractNumId w:val="3"/>
  </w:num>
  <w:num w:numId="9">
    <w:abstractNumId w:val="19"/>
  </w:num>
  <w:num w:numId="10">
    <w:abstractNumId w:val="20"/>
  </w:num>
  <w:num w:numId="11">
    <w:abstractNumId w:val="21"/>
  </w:num>
  <w:num w:numId="12">
    <w:abstractNumId w:val="8"/>
  </w:num>
  <w:num w:numId="13">
    <w:abstractNumId w:val="9"/>
  </w:num>
  <w:num w:numId="14">
    <w:abstractNumId w:val="13"/>
  </w:num>
  <w:num w:numId="15">
    <w:abstractNumId w:val="0"/>
  </w:num>
  <w:num w:numId="16">
    <w:abstractNumId w:val="4"/>
  </w:num>
  <w:num w:numId="17">
    <w:abstractNumId w:val="16"/>
  </w:num>
  <w:num w:numId="18">
    <w:abstractNumId w:val="1"/>
  </w:num>
  <w:num w:numId="19">
    <w:abstractNumId w:val="24"/>
  </w:num>
  <w:num w:numId="20">
    <w:abstractNumId w:val="10"/>
  </w:num>
  <w:num w:numId="21">
    <w:abstractNumId w:val="6"/>
  </w:num>
  <w:num w:numId="22">
    <w:abstractNumId w:val="23"/>
  </w:num>
  <w:num w:numId="23">
    <w:abstractNumId w:val="14"/>
  </w:num>
  <w:num w:numId="24">
    <w:abstractNumId w:val="2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9D"/>
    <w:rsid w:val="003B679D"/>
    <w:rsid w:val="007A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315872-EF4C-40A4-99C9-3C99D154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7A7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Victory 4</cp:lastModifiedBy>
  <cp:revision>45</cp:revision>
  <cp:lastPrinted>1980-01-04T11:19:00Z</cp:lastPrinted>
  <dcterms:created xsi:type="dcterms:W3CDTF">1980-01-04T09:59:00Z</dcterms:created>
  <dcterms:modified xsi:type="dcterms:W3CDTF">2020-04-22T18:42:00Z</dcterms:modified>
</cp:coreProperties>
</file>