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D13" w:rsidRDefault="00EE1D13" w:rsidP="00EE1D13">
      <w:pPr>
        <w:spacing w:after="120" w:line="360" w:lineRule="auto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>OPENER EXAMS TERM 2 YEAR 2020</w:t>
      </w:r>
    </w:p>
    <w:p w:rsidR="00224744" w:rsidRDefault="00674B2C">
      <w:pPr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>FORM 2 BUSINESS STUDIES</w:t>
      </w:r>
    </w:p>
    <w:p w:rsidR="00224744" w:rsidRDefault="00674B2C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State the term given to each of the following statements.(4mks)</w:t>
      </w:r>
    </w:p>
    <w:p w:rsidR="00224744" w:rsidRDefault="00224744">
      <w:pPr>
        <w:pStyle w:val="ListParagraph"/>
        <w:ind w:left="1080"/>
        <w:rPr>
          <w:rFonts w:ascii="Times New Roman" w:hAnsi="Times New Roman"/>
          <w:b/>
          <w:sz w:val="24"/>
        </w:rPr>
      </w:pPr>
    </w:p>
    <w:tbl>
      <w:tblPr>
        <w:tblStyle w:val="TableGrid"/>
        <w:tblW w:w="8817" w:type="dxa"/>
        <w:tblInd w:w="1080" w:type="dxa"/>
        <w:tblLook w:val="04A0" w:firstRow="1" w:lastRow="0" w:firstColumn="1" w:lastColumn="0" w:noHBand="0" w:noVBand="1"/>
      </w:tblPr>
      <w:tblGrid>
        <w:gridCol w:w="6318"/>
        <w:gridCol w:w="2499"/>
      </w:tblGrid>
      <w:tr w:rsidR="00224744">
        <w:trPr>
          <w:trHeight w:val="389"/>
        </w:trPr>
        <w:tc>
          <w:tcPr>
            <w:tcW w:w="6318" w:type="dxa"/>
          </w:tcPr>
          <w:p w:rsidR="00224744" w:rsidRDefault="00674B2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Statement</w:t>
            </w:r>
          </w:p>
        </w:tc>
        <w:tc>
          <w:tcPr>
            <w:tcW w:w="2499" w:type="dxa"/>
          </w:tcPr>
          <w:p w:rsidR="00224744" w:rsidRDefault="00674B2C">
            <w:pPr>
              <w:pStyle w:val="ListParagraph"/>
              <w:tabs>
                <w:tab w:val="left" w:pos="978"/>
              </w:tabs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Term</w:t>
            </w:r>
            <w:r>
              <w:rPr>
                <w:rFonts w:ascii="Times New Roman" w:hAnsi="Times New Roman"/>
                <w:b/>
                <w:sz w:val="24"/>
              </w:rPr>
              <w:tab/>
            </w:r>
          </w:p>
        </w:tc>
      </w:tr>
      <w:tr w:rsidR="00224744">
        <w:trPr>
          <w:trHeight w:val="778"/>
        </w:trPr>
        <w:tc>
          <w:tcPr>
            <w:tcW w:w="6318" w:type="dxa"/>
          </w:tcPr>
          <w:p w:rsidR="00224744" w:rsidRDefault="00674B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Movement of goods and services from producers to consumers</w:t>
            </w:r>
          </w:p>
        </w:tc>
        <w:tc>
          <w:tcPr>
            <w:tcW w:w="2499" w:type="dxa"/>
          </w:tcPr>
          <w:p w:rsidR="00224744" w:rsidRDefault="00224744">
            <w:pPr>
              <w:pStyle w:val="ListParagraph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224744">
        <w:trPr>
          <w:trHeight w:val="389"/>
        </w:trPr>
        <w:tc>
          <w:tcPr>
            <w:tcW w:w="6318" w:type="dxa"/>
          </w:tcPr>
          <w:p w:rsidR="00224744" w:rsidRDefault="00674B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Creation of goods and services</w:t>
            </w:r>
          </w:p>
        </w:tc>
        <w:tc>
          <w:tcPr>
            <w:tcW w:w="2499" w:type="dxa"/>
          </w:tcPr>
          <w:p w:rsidR="00224744" w:rsidRDefault="00224744">
            <w:pPr>
              <w:pStyle w:val="ListParagraph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224744">
        <w:trPr>
          <w:trHeight w:val="414"/>
        </w:trPr>
        <w:tc>
          <w:tcPr>
            <w:tcW w:w="6318" w:type="dxa"/>
          </w:tcPr>
          <w:p w:rsidR="00224744" w:rsidRDefault="00674B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Using a good or service</w:t>
            </w:r>
          </w:p>
        </w:tc>
        <w:tc>
          <w:tcPr>
            <w:tcW w:w="2499" w:type="dxa"/>
          </w:tcPr>
          <w:p w:rsidR="00224744" w:rsidRDefault="00224744">
            <w:pPr>
              <w:pStyle w:val="ListParagraph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224744">
        <w:trPr>
          <w:trHeight w:val="804"/>
        </w:trPr>
        <w:tc>
          <w:tcPr>
            <w:tcW w:w="6318" w:type="dxa"/>
          </w:tcPr>
          <w:p w:rsidR="00224744" w:rsidRDefault="00674B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Satisfaction derived from </w:t>
            </w:r>
            <w:r>
              <w:rPr>
                <w:rFonts w:ascii="Times New Roman" w:hAnsi="Times New Roman"/>
                <w:b/>
                <w:sz w:val="24"/>
              </w:rPr>
              <w:t>using a good or a service.</w:t>
            </w:r>
          </w:p>
        </w:tc>
        <w:tc>
          <w:tcPr>
            <w:tcW w:w="2499" w:type="dxa"/>
          </w:tcPr>
          <w:p w:rsidR="00224744" w:rsidRDefault="00224744">
            <w:pPr>
              <w:pStyle w:val="ListParagraph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674B2C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Give four sources of business ideas.(4mks)</w:t>
      </w: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674B2C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Under what circumstances would cash with order (c.w.o) be appropriate in a business.(4mks)</w:t>
      </w: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674B2C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Outline four principles of cooperatives (4mks)</w:t>
      </w: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674B2C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Give  four sources of capital for a limited liability company (4mks)</w:t>
      </w: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674B2C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State four advantages of partnerships over sole proprietorship.(4mks)</w:t>
      </w: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674B2C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Outline four measures taken by an office  business to safeguard an organization property.(4mks)</w:t>
      </w: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674B2C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Outline four  advantages of an enclosed office layout.(4mks)</w:t>
      </w: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674B2C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State four factors of production giving a reward for each.(4mks)</w:t>
      </w: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674B2C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Identify the macro-environmental factors affecting business operations as described by the following.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4852"/>
        <w:gridCol w:w="4150"/>
      </w:tblGrid>
      <w:tr w:rsidR="00224744">
        <w:trPr>
          <w:trHeight w:val="537"/>
        </w:trPr>
        <w:tc>
          <w:tcPr>
            <w:tcW w:w="4852" w:type="dxa"/>
          </w:tcPr>
          <w:p w:rsidR="00224744" w:rsidRDefault="00674B2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Statement</w:t>
            </w:r>
          </w:p>
        </w:tc>
        <w:tc>
          <w:tcPr>
            <w:tcW w:w="4150" w:type="dxa"/>
          </w:tcPr>
          <w:p w:rsidR="00224744" w:rsidRDefault="00674B2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Factor</w:t>
            </w:r>
          </w:p>
        </w:tc>
      </w:tr>
      <w:tr w:rsidR="00224744">
        <w:trPr>
          <w:trHeight w:val="537"/>
        </w:trPr>
        <w:tc>
          <w:tcPr>
            <w:tcW w:w="4852" w:type="dxa"/>
          </w:tcPr>
          <w:p w:rsidR="00224744" w:rsidRDefault="00674B2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>Law and policies that regulate business activities.</w:t>
            </w:r>
          </w:p>
        </w:tc>
        <w:tc>
          <w:tcPr>
            <w:tcW w:w="4150" w:type="dxa"/>
          </w:tcPr>
          <w:p w:rsidR="00224744" w:rsidRDefault="00224744">
            <w:pPr>
              <w:pStyle w:val="ListParagraph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224744">
        <w:trPr>
          <w:trHeight w:val="537"/>
        </w:trPr>
        <w:tc>
          <w:tcPr>
            <w:tcW w:w="4852" w:type="dxa"/>
          </w:tcPr>
          <w:p w:rsidR="00224744" w:rsidRDefault="00674B2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Affects buyer’s ability to buy commodities offered by a business.</w:t>
            </w:r>
          </w:p>
        </w:tc>
        <w:tc>
          <w:tcPr>
            <w:tcW w:w="4150" w:type="dxa"/>
          </w:tcPr>
          <w:p w:rsidR="00224744" w:rsidRDefault="00224744">
            <w:pPr>
              <w:pStyle w:val="ListParagraph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224744">
        <w:trPr>
          <w:trHeight w:val="537"/>
        </w:trPr>
        <w:tc>
          <w:tcPr>
            <w:tcW w:w="4852" w:type="dxa"/>
          </w:tcPr>
          <w:p w:rsidR="00224744" w:rsidRDefault="00674B2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Firms selling similar products trying to outdo each other.</w:t>
            </w:r>
          </w:p>
        </w:tc>
        <w:tc>
          <w:tcPr>
            <w:tcW w:w="4150" w:type="dxa"/>
          </w:tcPr>
          <w:p w:rsidR="00224744" w:rsidRDefault="00224744">
            <w:pPr>
              <w:pStyle w:val="ListParagraph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224744">
        <w:trPr>
          <w:trHeight w:val="571"/>
        </w:trPr>
        <w:tc>
          <w:tcPr>
            <w:tcW w:w="4852" w:type="dxa"/>
          </w:tcPr>
          <w:p w:rsidR="00224744" w:rsidRDefault="00674B2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Dictates how people live and what products they consume.</w:t>
            </w:r>
          </w:p>
        </w:tc>
        <w:tc>
          <w:tcPr>
            <w:tcW w:w="4150" w:type="dxa"/>
          </w:tcPr>
          <w:p w:rsidR="00224744" w:rsidRDefault="00224744">
            <w:pPr>
              <w:pStyle w:val="ListParagraph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674B2C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Give four </w:t>
      </w:r>
      <w:r>
        <w:rPr>
          <w:rFonts w:ascii="Times New Roman" w:hAnsi="Times New Roman"/>
          <w:b/>
          <w:sz w:val="24"/>
        </w:rPr>
        <w:t>reasons why office documents should be filed.(4mks)</w:t>
      </w: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674B2C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Outline four features of a supermarket (4mks)</w:t>
      </w: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674B2C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Outline four reasons why choice is important in satisfaction of human wants.(4mks)</w:t>
      </w: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674B2C">
      <w:pPr>
        <w:pStyle w:val="ListParagraph"/>
        <w:ind w:left="1080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SECTION B.</w:t>
      </w:r>
    </w:p>
    <w:p w:rsidR="00224744" w:rsidRDefault="00674B2C">
      <w:pPr>
        <w:pStyle w:val="ListParagraph"/>
        <w:ind w:left="1080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ANSWER ALL QUESTIONS IN THIS SECTION</w:t>
      </w:r>
    </w:p>
    <w:p w:rsidR="00224744" w:rsidRDefault="00674B2C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a. Explain </w:t>
      </w:r>
      <w:r>
        <w:rPr>
          <w:rFonts w:ascii="Times New Roman" w:hAnsi="Times New Roman"/>
          <w:b/>
          <w:sz w:val="24"/>
        </w:rPr>
        <w:t>three roles of an entrepreneur to an economy .(6mks)</w:t>
      </w: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tabs>
          <w:tab w:val="left" w:pos="8462"/>
        </w:tabs>
        <w:rPr>
          <w:rFonts w:ascii="Times New Roman" w:hAnsi="Times New Roman"/>
          <w:b/>
          <w:sz w:val="24"/>
        </w:rPr>
      </w:pPr>
    </w:p>
    <w:p w:rsidR="00224744" w:rsidRDefault="00224744">
      <w:pPr>
        <w:pStyle w:val="ListParagraph"/>
        <w:ind w:left="1080"/>
        <w:rPr>
          <w:rFonts w:ascii="Times New Roman" w:hAnsi="Times New Roman"/>
          <w:b/>
          <w:sz w:val="24"/>
        </w:rPr>
      </w:pPr>
    </w:p>
    <w:p w:rsidR="00224744" w:rsidRDefault="00224744">
      <w:pPr>
        <w:pStyle w:val="ListParagraph"/>
        <w:ind w:left="1080"/>
        <w:rPr>
          <w:rFonts w:ascii="Times New Roman" w:hAnsi="Times New Roman"/>
          <w:b/>
          <w:sz w:val="24"/>
        </w:rPr>
      </w:pPr>
    </w:p>
    <w:p w:rsidR="00224744" w:rsidRDefault="00224744">
      <w:pPr>
        <w:pStyle w:val="ListParagraph"/>
        <w:ind w:left="1080"/>
        <w:rPr>
          <w:rFonts w:ascii="Times New Roman" w:hAnsi="Times New Roman"/>
          <w:b/>
          <w:sz w:val="24"/>
        </w:rPr>
      </w:pPr>
    </w:p>
    <w:p w:rsidR="00224744" w:rsidRDefault="00224744">
      <w:pPr>
        <w:pStyle w:val="ListParagraph"/>
        <w:ind w:left="1080"/>
        <w:rPr>
          <w:rFonts w:ascii="Times New Roman" w:hAnsi="Times New Roman"/>
          <w:b/>
          <w:sz w:val="24"/>
        </w:rPr>
      </w:pPr>
    </w:p>
    <w:p w:rsidR="00224744" w:rsidRDefault="00674B2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b. Identify four characteristics of economic resorces (4mks)</w:t>
      </w:r>
    </w:p>
    <w:p w:rsidR="00224744" w:rsidRDefault="00224744">
      <w:pPr>
        <w:pStyle w:val="ListParagraph"/>
        <w:ind w:left="1080"/>
        <w:rPr>
          <w:rFonts w:ascii="Times New Roman" w:hAnsi="Times New Roman"/>
          <w:b/>
          <w:sz w:val="24"/>
        </w:rPr>
      </w:pPr>
    </w:p>
    <w:p w:rsidR="00224744" w:rsidRDefault="00224744">
      <w:pPr>
        <w:pStyle w:val="ListParagraph"/>
        <w:ind w:left="1080"/>
        <w:rPr>
          <w:rFonts w:ascii="Times New Roman" w:hAnsi="Times New Roman"/>
          <w:b/>
          <w:sz w:val="24"/>
        </w:rPr>
      </w:pPr>
    </w:p>
    <w:p w:rsidR="00224744" w:rsidRDefault="00224744">
      <w:pPr>
        <w:pStyle w:val="ListParagraph"/>
        <w:ind w:left="1080"/>
        <w:rPr>
          <w:rFonts w:ascii="Times New Roman" w:hAnsi="Times New Roman"/>
          <w:b/>
          <w:sz w:val="24"/>
        </w:rPr>
      </w:pPr>
    </w:p>
    <w:p w:rsidR="00224744" w:rsidRDefault="00224744">
      <w:pPr>
        <w:pStyle w:val="ListParagraph"/>
        <w:ind w:left="1080"/>
        <w:rPr>
          <w:rFonts w:ascii="Times New Roman" w:hAnsi="Times New Roman"/>
          <w:b/>
          <w:sz w:val="24"/>
        </w:rPr>
      </w:pPr>
    </w:p>
    <w:p w:rsidR="00224744" w:rsidRDefault="00224744">
      <w:pPr>
        <w:pStyle w:val="ListParagraph"/>
        <w:ind w:left="1080"/>
        <w:rPr>
          <w:rFonts w:ascii="Times New Roman" w:hAnsi="Times New Roman"/>
          <w:b/>
          <w:sz w:val="24"/>
        </w:rPr>
      </w:pPr>
    </w:p>
    <w:p w:rsidR="00224744" w:rsidRDefault="00224744">
      <w:pPr>
        <w:pStyle w:val="ListParagraph"/>
        <w:ind w:left="1080"/>
        <w:rPr>
          <w:rFonts w:ascii="Times New Roman" w:hAnsi="Times New Roman"/>
          <w:b/>
          <w:sz w:val="24"/>
        </w:rPr>
      </w:pPr>
    </w:p>
    <w:p w:rsidR="00224744" w:rsidRDefault="00224744">
      <w:pPr>
        <w:pStyle w:val="ListParagraph"/>
        <w:ind w:left="1080"/>
        <w:rPr>
          <w:rFonts w:ascii="Times New Roman" w:hAnsi="Times New Roman"/>
          <w:b/>
          <w:sz w:val="24"/>
        </w:rPr>
      </w:pPr>
    </w:p>
    <w:p w:rsidR="00224744" w:rsidRDefault="00224744">
      <w:pPr>
        <w:pStyle w:val="ListParagraph"/>
        <w:ind w:left="1080"/>
        <w:rPr>
          <w:rFonts w:ascii="Times New Roman" w:hAnsi="Times New Roman"/>
          <w:b/>
          <w:sz w:val="24"/>
        </w:rPr>
      </w:pPr>
    </w:p>
    <w:p w:rsidR="00224744" w:rsidRDefault="00674B2C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a.A form four School leaver intends to start a business. Outline three ways in which knowledge of business studies will benefit</w:t>
      </w:r>
      <w:r>
        <w:rPr>
          <w:rFonts w:ascii="Times New Roman" w:hAnsi="Times New Roman"/>
          <w:b/>
          <w:sz w:val="24"/>
        </w:rPr>
        <w:t xml:space="preserve"> him.(6mks)</w:t>
      </w: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p w:rsidR="00224744" w:rsidRDefault="00224744">
      <w:pPr>
        <w:rPr>
          <w:rFonts w:ascii="Times New Roman" w:hAnsi="Times New Roman"/>
          <w:b/>
          <w:sz w:val="24"/>
        </w:rPr>
      </w:pPr>
    </w:p>
    <w:sectPr w:rsidR="00224744">
      <w:footerReference w:type="default" r:id="rId7"/>
      <w:pgSz w:w="12240" w:h="15840"/>
      <w:pgMar w:top="720" w:right="54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B2C" w:rsidRDefault="00674B2C">
      <w:pPr>
        <w:spacing w:after="0" w:line="240" w:lineRule="auto"/>
      </w:pPr>
      <w:r>
        <w:separator/>
      </w:r>
    </w:p>
  </w:endnote>
  <w:endnote w:type="continuationSeparator" w:id="0">
    <w:p w:rsidR="00674B2C" w:rsidRDefault="00674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744" w:rsidRDefault="00674B2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1D13">
      <w:rPr>
        <w:noProof/>
      </w:rPr>
      <w:t>1</w:t>
    </w:r>
    <w:r>
      <w:rPr>
        <w:noProof/>
      </w:rPr>
      <w:fldChar w:fldCharType="end"/>
    </w:r>
  </w:p>
  <w:p w:rsidR="00224744" w:rsidRDefault="002247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B2C" w:rsidRDefault="00674B2C">
      <w:pPr>
        <w:spacing w:after="0" w:line="240" w:lineRule="auto"/>
      </w:pPr>
      <w:r>
        <w:separator/>
      </w:r>
    </w:p>
  </w:footnote>
  <w:footnote w:type="continuationSeparator" w:id="0">
    <w:p w:rsidR="00674B2C" w:rsidRDefault="00674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16EC4"/>
    <w:multiLevelType w:val="hybridMultilevel"/>
    <w:tmpl w:val="71E26C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C339C"/>
    <w:multiLevelType w:val="hybridMultilevel"/>
    <w:tmpl w:val="8BAEF374"/>
    <w:lvl w:ilvl="0" w:tplc="0898206C">
      <w:start w:val="1"/>
      <w:numFmt w:val="low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E7310"/>
    <w:multiLevelType w:val="hybridMultilevel"/>
    <w:tmpl w:val="A6B60560"/>
    <w:lvl w:ilvl="0" w:tplc="42E257B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A4410B"/>
    <w:multiLevelType w:val="hybridMultilevel"/>
    <w:tmpl w:val="ABD800DE"/>
    <w:lvl w:ilvl="0" w:tplc="0F4E8014">
      <w:start w:val="1"/>
      <w:numFmt w:val="lowerRoman"/>
      <w:lvlText w:val="%1."/>
      <w:lvlJc w:val="left"/>
      <w:pPr>
        <w:ind w:left="1800" w:hanging="72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C733C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AAA1EE2"/>
    <w:multiLevelType w:val="hybridMultilevel"/>
    <w:tmpl w:val="3D4025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5D4D17"/>
    <w:multiLevelType w:val="hybridMultilevel"/>
    <w:tmpl w:val="543A86BE"/>
    <w:lvl w:ilvl="0" w:tplc="BDA05332">
      <w:start w:val="1"/>
      <w:numFmt w:val="low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41F6D"/>
    <w:multiLevelType w:val="hybridMultilevel"/>
    <w:tmpl w:val="D2A822AE"/>
    <w:lvl w:ilvl="0" w:tplc="663C8634">
      <w:start w:val="1"/>
      <w:numFmt w:val="low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05CC0"/>
    <w:multiLevelType w:val="hybridMultilevel"/>
    <w:tmpl w:val="AA74A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89970EA"/>
    <w:multiLevelType w:val="hybridMultilevel"/>
    <w:tmpl w:val="5972BD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0"/>
  </w:num>
  <w:num w:numId="5">
    <w:abstractNumId w:val="3"/>
  </w:num>
  <w:num w:numId="6">
    <w:abstractNumId w:val="1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44"/>
    <w:rsid w:val="00224744"/>
    <w:rsid w:val="00674B2C"/>
    <w:rsid w:val="00EE1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2A17EE-05EB-41B8-8759-C952E450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NoSpacing">
    <w:name w:val="No Spacing"/>
    <w:qFormat/>
    <w:pPr>
      <w:spacing w:after="0" w:line="240" w:lineRule="auto"/>
    </w:p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/>
      <w:sz w:val="16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</w:style>
  <w:style w:type="character" w:customStyle="1" w:styleId="FooterChar">
    <w:name w:val="Footer Char"/>
    <w:basedOn w:val="DefaultParagraphFont"/>
    <w:link w:val="Footer"/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MUTUMA</dc:creator>
  <cp:lastModifiedBy>Victory 4</cp:lastModifiedBy>
  <cp:revision>8</cp:revision>
  <cp:lastPrinted>2015-05-20T05:47:00Z</cp:lastPrinted>
  <dcterms:created xsi:type="dcterms:W3CDTF">2014-03-07T13:57:00Z</dcterms:created>
  <dcterms:modified xsi:type="dcterms:W3CDTF">2020-04-22T19:08:00Z</dcterms:modified>
</cp:coreProperties>
</file>