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0FAF" w:rsidRPr="00EB6562" w:rsidRDefault="002F0FAF" w:rsidP="00495D3F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495D3F" w:rsidRPr="00EB6562" w:rsidRDefault="00495D3F" w:rsidP="00495D3F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EB6562" w:rsidRDefault="00EB6562" w:rsidP="00495D3F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:rsidR="00495D3F" w:rsidRPr="00EB6562" w:rsidRDefault="00495D3F" w:rsidP="00495D3F">
      <w:pPr>
        <w:pStyle w:val="NoSpacing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B6562">
        <w:rPr>
          <w:rFonts w:ascii="Times New Roman" w:hAnsi="Times New Roman" w:cs="Times New Roman"/>
          <w:b/>
          <w:sz w:val="24"/>
          <w:szCs w:val="24"/>
          <w:u w:val="single"/>
        </w:rPr>
        <w:t>INSTRUCTIONS TO CANDIDATE</w:t>
      </w:r>
    </w:p>
    <w:p w:rsidR="00495D3F" w:rsidRPr="00EB6562" w:rsidRDefault="00495D3F" w:rsidP="00495D3F">
      <w:pPr>
        <w:pStyle w:val="NoSpacing"/>
        <w:numPr>
          <w:ilvl w:val="0"/>
          <w:numId w:val="24"/>
        </w:numPr>
        <w:rPr>
          <w:rFonts w:ascii="Times New Roman" w:hAnsi="Times New Roman" w:cs="Times New Roman"/>
          <w:b/>
          <w:sz w:val="24"/>
          <w:szCs w:val="24"/>
        </w:rPr>
      </w:pPr>
      <w:r w:rsidRPr="00EB6562">
        <w:rPr>
          <w:rFonts w:ascii="Times New Roman" w:hAnsi="Times New Roman" w:cs="Times New Roman"/>
          <w:b/>
          <w:sz w:val="24"/>
          <w:szCs w:val="24"/>
        </w:rPr>
        <w:t>Write your name and admission number in the spaces provided.</w:t>
      </w:r>
    </w:p>
    <w:p w:rsidR="00495D3F" w:rsidRPr="00EB6562" w:rsidRDefault="00495D3F" w:rsidP="00495D3F">
      <w:pPr>
        <w:pStyle w:val="NoSpacing"/>
        <w:numPr>
          <w:ilvl w:val="0"/>
          <w:numId w:val="24"/>
        </w:numPr>
        <w:rPr>
          <w:rFonts w:ascii="Times New Roman" w:hAnsi="Times New Roman" w:cs="Times New Roman"/>
          <w:b/>
          <w:sz w:val="24"/>
          <w:szCs w:val="24"/>
        </w:rPr>
      </w:pPr>
      <w:r w:rsidRPr="00EB6562">
        <w:rPr>
          <w:rFonts w:ascii="Times New Roman" w:hAnsi="Times New Roman" w:cs="Times New Roman"/>
          <w:b/>
          <w:sz w:val="24"/>
          <w:szCs w:val="24"/>
        </w:rPr>
        <w:t>Sign and write the date of examination in the spaces provided.</w:t>
      </w:r>
    </w:p>
    <w:p w:rsidR="00495D3F" w:rsidRPr="00EB6562" w:rsidRDefault="00495D3F" w:rsidP="00495D3F">
      <w:pPr>
        <w:pStyle w:val="NoSpacing"/>
        <w:numPr>
          <w:ilvl w:val="0"/>
          <w:numId w:val="24"/>
        </w:numPr>
        <w:rPr>
          <w:rFonts w:ascii="Times New Roman" w:hAnsi="Times New Roman" w:cs="Times New Roman"/>
          <w:b/>
          <w:sz w:val="24"/>
          <w:szCs w:val="24"/>
        </w:rPr>
      </w:pPr>
      <w:r w:rsidRPr="00EB6562">
        <w:rPr>
          <w:rFonts w:ascii="Times New Roman" w:hAnsi="Times New Roman" w:cs="Times New Roman"/>
          <w:b/>
          <w:sz w:val="24"/>
          <w:szCs w:val="24"/>
        </w:rPr>
        <w:t xml:space="preserve">Answer all the questions </w:t>
      </w:r>
      <w:r w:rsidR="002F0FAF" w:rsidRPr="00EB6562">
        <w:rPr>
          <w:rFonts w:ascii="Times New Roman" w:hAnsi="Times New Roman" w:cs="Times New Roman"/>
          <w:b/>
          <w:sz w:val="24"/>
          <w:szCs w:val="24"/>
        </w:rPr>
        <w:t>in the spaces provided.</w:t>
      </w:r>
    </w:p>
    <w:p w:rsidR="002F0FAF" w:rsidRPr="00EB6562" w:rsidRDefault="002F0FAF" w:rsidP="00495D3F">
      <w:pPr>
        <w:pStyle w:val="NoSpacing"/>
        <w:numPr>
          <w:ilvl w:val="0"/>
          <w:numId w:val="24"/>
        </w:numPr>
        <w:rPr>
          <w:rFonts w:ascii="Times New Roman" w:hAnsi="Times New Roman" w:cs="Times New Roman"/>
          <w:b/>
          <w:sz w:val="24"/>
          <w:szCs w:val="24"/>
        </w:rPr>
      </w:pPr>
      <w:r w:rsidRPr="00EB6562">
        <w:rPr>
          <w:rFonts w:ascii="Times New Roman" w:hAnsi="Times New Roman" w:cs="Times New Roman"/>
          <w:b/>
          <w:sz w:val="24"/>
          <w:szCs w:val="24"/>
        </w:rPr>
        <w:t>All working must be shown where necessary.</w:t>
      </w:r>
    </w:p>
    <w:p w:rsidR="002F0FAF" w:rsidRPr="00EB6562" w:rsidRDefault="002F0FAF" w:rsidP="00495D3F">
      <w:pPr>
        <w:pStyle w:val="NoSpacing"/>
        <w:numPr>
          <w:ilvl w:val="0"/>
          <w:numId w:val="24"/>
        </w:numPr>
        <w:rPr>
          <w:rFonts w:ascii="Times New Roman" w:hAnsi="Times New Roman" w:cs="Times New Roman"/>
          <w:b/>
          <w:sz w:val="24"/>
          <w:szCs w:val="24"/>
        </w:rPr>
      </w:pPr>
      <w:r w:rsidRPr="00EB6562">
        <w:rPr>
          <w:rFonts w:ascii="Times New Roman" w:hAnsi="Times New Roman" w:cs="Times New Roman"/>
          <w:b/>
          <w:sz w:val="24"/>
          <w:szCs w:val="24"/>
        </w:rPr>
        <w:t>Electronic calculators and Mathematics tables may used.</w:t>
      </w:r>
    </w:p>
    <w:p w:rsidR="002F0FAF" w:rsidRDefault="002F0FAF" w:rsidP="002F0FAF">
      <w:pPr>
        <w:pStyle w:val="NoSpacing"/>
        <w:ind w:left="720"/>
      </w:pPr>
    </w:p>
    <w:p w:rsidR="002F0FAF" w:rsidRDefault="002F0FAF" w:rsidP="002F0FAF">
      <w:pPr>
        <w:pStyle w:val="NoSpacing"/>
        <w:ind w:left="720"/>
      </w:pPr>
    </w:p>
    <w:p w:rsidR="002F0FAF" w:rsidRPr="002F0FAF" w:rsidRDefault="002F0FAF" w:rsidP="002F0FAF">
      <w:pPr>
        <w:pStyle w:val="NoSpacing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F0FAF">
        <w:rPr>
          <w:rFonts w:ascii="Times New Roman" w:hAnsi="Times New Roman" w:cs="Times New Roman"/>
          <w:b/>
          <w:sz w:val="24"/>
          <w:szCs w:val="24"/>
          <w:u w:val="single"/>
        </w:rPr>
        <w:t>FOR EXAMINERS USE ONLY</w:t>
      </w:r>
    </w:p>
    <w:p w:rsidR="002F0FAF" w:rsidRPr="002F0FAF" w:rsidRDefault="002F0FAF" w:rsidP="002F0FAF">
      <w:pPr>
        <w:pStyle w:val="NoSpacing"/>
      </w:pPr>
    </w:p>
    <w:tbl>
      <w:tblPr>
        <w:tblStyle w:val="TableGrid"/>
        <w:tblW w:w="9056" w:type="dxa"/>
        <w:tblLook w:val="04A0" w:firstRow="1" w:lastRow="0" w:firstColumn="1" w:lastColumn="0" w:noHBand="0" w:noVBand="1"/>
      </w:tblPr>
      <w:tblGrid>
        <w:gridCol w:w="3031"/>
        <w:gridCol w:w="2984"/>
        <w:gridCol w:w="3041"/>
      </w:tblGrid>
      <w:tr w:rsidR="002F0FAF" w:rsidRPr="002F0FAF" w:rsidTr="002F0FAF">
        <w:trPr>
          <w:trHeight w:val="457"/>
        </w:trPr>
        <w:tc>
          <w:tcPr>
            <w:tcW w:w="303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0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Questions </w:t>
            </w:r>
          </w:p>
        </w:tc>
        <w:tc>
          <w:tcPr>
            <w:tcW w:w="2984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0FAF">
              <w:rPr>
                <w:rFonts w:ascii="Times New Roman" w:hAnsi="Times New Roman" w:cs="Times New Roman"/>
                <w:b/>
                <w:sz w:val="24"/>
                <w:szCs w:val="24"/>
              </w:rPr>
              <w:t>Max score</w:t>
            </w:r>
          </w:p>
        </w:tc>
        <w:tc>
          <w:tcPr>
            <w:tcW w:w="304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0FAF">
              <w:rPr>
                <w:rFonts w:ascii="Times New Roman" w:hAnsi="Times New Roman" w:cs="Times New Roman"/>
                <w:b/>
                <w:sz w:val="24"/>
                <w:szCs w:val="24"/>
              </w:rPr>
              <w:t>Candidates score</w:t>
            </w:r>
          </w:p>
        </w:tc>
      </w:tr>
      <w:tr w:rsidR="002F0FAF" w:rsidRPr="002F0FAF" w:rsidTr="002F0FAF">
        <w:trPr>
          <w:trHeight w:val="457"/>
        </w:trPr>
        <w:tc>
          <w:tcPr>
            <w:tcW w:w="3031" w:type="dxa"/>
          </w:tcPr>
          <w:p w:rsidR="002F0FAF" w:rsidRPr="002F0FAF" w:rsidRDefault="002F0FAF" w:rsidP="002F0FAF">
            <w:pPr>
              <w:pStyle w:val="NoSpacing"/>
              <w:numPr>
                <w:ilvl w:val="0"/>
                <w:numId w:val="25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4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0FAF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304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F0FAF" w:rsidRPr="002F0FAF" w:rsidTr="002F0FAF">
        <w:trPr>
          <w:trHeight w:val="457"/>
        </w:trPr>
        <w:tc>
          <w:tcPr>
            <w:tcW w:w="3031" w:type="dxa"/>
          </w:tcPr>
          <w:p w:rsidR="002F0FAF" w:rsidRPr="002F0FAF" w:rsidRDefault="002F0FAF" w:rsidP="002F0FAF">
            <w:pPr>
              <w:pStyle w:val="NoSpacing"/>
              <w:numPr>
                <w:ilvl w:val="0"/>
                <w:numId w:val="25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4" w:type="dxa"/>
          </w:tcPr>
          <w:p w:rsidR="002F0FAF" w:rsidRPr="002F0FAF" w:rsidRDefault="00EB6562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304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F0FAF" w:rsidRPr="002F0FAF" w:rsidTr="002F0FAF">
        <w:trPr>
          <w:trHeight w:val="457"/>
        </w:trPr>
        <w:tc>
          <w:tcPr>
            <w:tcW w:w="3031" w:type="dxa"/>
          </w:tcPr>
          <w:p w:rsidR="002F0FAF" w:rsidRPr="002F0FAF" w:rsidRDefault="002F0FAF" w:rsidP="002F0FAF">
            <w:pPr>
              <w:pStyle w:val="NoSpacing"/>
              <w:numPr>
                <w:ilvl w:val="0"/>
                <w:numId w:val="25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4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0FA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EB656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04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F0FAF" w:rsidRPr="002F0FAF" w:rsidTr="002F0FAF">
        <w:trPr>
          <w:trHeight w:val="457"/>
        </w:trPr>
        <w:tc>
          <w:tcPr>
            <w:tcW w:w="3031" w:type="dxa"/>
          </w:tcPr>
          <w:p w:rsidR="002F0FAF" w:rsidRPr="002F0FAF" w:rsidRDefault="002F0FAF" w:rsidP="002F0FAF">
            <w:pPr>
              <w:pStyle w:val="NoSpacing"/>
              <w:numPr>
                <w:ilvl w:val="0"/>
                <w:numId w:val="25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4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0FAF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304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F0FAF" w:rsidRPr="002F0FAF" w:rsidTr="002F0FAF">
        <w:trPr>
          <w:trHeight w:val="457"/>
        </w:trPr>
        <w:tc>
          <w:tcPr>
            <w:tcW w:w="3031" w:type="dxa"/>
          </w:tcPr>
          <w:p w:rsidR="002F0FAF" w:rsidRPr="002F0FAF" w:rsidRDefault="002F0FAF" w:rsidP="002F0FAF">
            <w:pPr>
              <w:pStyle w:val="NoSpacing"/>
              <w:numPr>
                <w:ilvl w:val="0"/>
                <w:numId w:val="25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4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0FA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EB656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04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F0FAF" w:rsidRPr="002F0FAF" w:rsidTr="002F0FAF">
        <w:trPr>
          <w:trHeight w:val="485"/>
        </w:trPr>
        <w:tc>
          <w:tcPr>
            <w:tcW w:w="3031" w:type="dxa"/>
          </w:tcPr>
          <w:p w:rsidR="002F0FAF" w:rsidRPr="002F0FAF" w:rsidRDefault="002F0FAF" w:rsidP="002F0FAF">
            <w:pPr>
              <w:pStyle w:val="NoSpacing"/>
              <w:numPr>
                <w:ilvl w:val="0"/>
                <w:numId w:val="25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4" w:type="dxa"/>
          </w:tcPr>
          <w:p w:rsidR="002F0FAF" w:rsidRPr="002F0FAF" w:rsidRDefault="00EB6562" w:rsidP="003507B2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304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F0FAF" w:rsidRPr="002F0FAF" w:rsidTr="002F0FAF">
        <w:trPr>
          <w:trHeight w:val="457"/>
        </w:trPr>
        <w:tc>
          <w:tcPr>
            <w:tcW w:w="3031" w:type="dxa"/>
          </w:tcPr>
          <w:p w:rsidR="002F0FAF" w:rsidRPr="002F0FAF" w:rsidRDefault="002F0FAF" w:rsidP="002F0FAF">
            <w:pPr>
              <w:pStyle w:val="NoSpacing"/>
              <w:numPr>
                <w:ilvl w:val="0"/>
                <w:numId w:val="25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984" w:type="dxa"/>
          </w:tcPr>
          <w:p w:rsidR="002F0FAF" w:rsidRPr="002F0FAF" w:rsidRDefault="00EB6562" w:rsidP="003507B2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304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F0FAF" w:rsidRPr="002F0FAF" w:rsidTr="002F0FAF">
        <w:trPr>
          <w:trHeight w:val="457"/>
        </w:trPr>
        <w:tc>
          <w:tcPr>
            <w:tcW w:w="303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0F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TOTAL</w:t>
            </w:r>
          </w:p>
        </w:tc>
        <w:tc>
          <w:tcPr>
            <w:tcW w:w="2984" w:type="dxa"/>
          </w:tcPr>
          <w:p w:rsidR="002F0FAF" w:rsidRPr="002F0FAF" w:rsidRDefault="00EB6562" w:rsidP="003507B2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="002F0FAF" w:rsidRPr="002F0FAF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3041" w:type="dxa"/>
          </w:tcPr>
          <w:p w:rsidR="002F0FAF" w:rsidRPr="002F0FAF" w:rsidRDefault="002F0FAF" w:rsidP="002F0FAF">
            <w:pPr>
              <w:pStyle w:val="NoSpacing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F0FAF" w:rsidRDefault="002F0FAF" w:rsidP="002F0FAF">
      <w:pPr>
        <w:pStyle w:val="NoSpacing"/>
        <w:ind w:left="720"/>
      </w:pPr>
    </w:p>
    <w:p w:rsidR="00DB67A3" w:rsidRDefault="00DB67A3" w:rsidP="00495D3F">
      <w:pPr>
        <w:pStyle w:val="NoSpacing"/>
      </w:pPr>
    </w:p>
    <w:p w:rsidR="00DB67A3" w:rsidRDefault="00DB67A3" w:rsidP="00DB67A3">
      <w:pPr>
        <w:ind w:left="360"/>
      </w:pPr>
    </w:p>
    <w:p w:rsidR="00F546CB" w:rsidRDefault="00F546CB" w:rsidP="00DB67A3">
      <w:pPr>
        <w:ind w:left="360"/>
      </w:pPr>
    </w:p>
    <w:p w:rsidR="00F546CB" w:rsidRDefault="00F546CB" w:rsidP="00DB67A3">
      <w:pPr>
        <w:ind w:left="360"/>
      </w:pPr>
    </w:p>
    <w:p w:rsidR="00F546CB" w:rsidRDefault="00F546CB" w:rsidP="00DB67A3">
      <w:pPr>
        <w:ind w:left="360"/>
      </w:pPr>
    </w:p>
    <w:p w:rsidR="00F546CB" w:rsidRDefault="00F546CB" w:rsidP="00DB67A3">
      <w:pPr>
        <w:ind w:left="360"/>
      </w:pPr>
    </w:p>
    <w:p w:rsidR="00F546CB" w:rsidRDefault="00F546CB" w:rsidP="00DB67A3">
      <w:pPr>
        <w:ind w:left="360"/>
      </w:pPr>
    </w:p>
    <w:p w:rsidR="00F546CB" w:rsidRDefault="00F546CB" w:rsidP="00DB67A3">
      <w:pPr>
        <w:ind w:left="360"/>
      </w:pPr>
    </w:p>
    <w:p w:rsidR="00F546CB" w:rsidRDefault="00F546CB" w:rsidP="00DB67A3">
      <w:pPr>
        <w:ind w:left="360"/>
      </w:pPr>
      <w:bookmarkStart w:id="0" w:name="_GoBack"/>
      <w:bookmarkEnd w:id="0"/>
    </w:p>
    <w:p w:rsidR="002F0FAF" w:rsidRDefault="002F0FAF" w:rsidP="00DB67A3">
      <w:pPr>
        <w:ind w:left="360"/>
      </w:pPr>
    </w:p>
    <w:p w:rsidR="00F77395" w:rsidRDefault="00F77395" w:rsidP="00DB67A3">
      <w:pPr>
        <w:ind w:left="360"/>
      </w:pPr>
    </w:p>
    <w:p w:rsidR="00F77395" w:rsidRDefault="00F77395" w:rsidP="00DB67A3">
      <w:pPr>
        <w:ind w:left="360"/>
      </w:pPr>
    </w:p>
    <w:p w:rsidR="00522E7B" w:rsidRDefault="00522E7B" w:rsidP="00DB67A3">
      <w:pPr>
        <w:ind w:left="360"/>
      </w:pPr>
    </w:p>
    <w:p w:rsidR="00522E7B" w:rsidRDefault="00522E7B" w:rsidP="00DB67A3">
      <w:pPr>
        <w:ind w:left="360"/>
      </w:pPr>
    </w:p>
    <w:p w:rsidR="00F77395" w:rsidRPr="00F77395" w:rsidRDefault="00F77395" w:rsidP="00522E7B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77395">
        <w:rPr>
          <w:rFonts w:ascii="Times New Roman" w:hAnsi="Times New Roman" w:cs="Times New Roman"/>
          <w:b/>
          <w:sz w:val="24"/>
          <w:szCs w:val="24"/>
        </w:rPr>
        <w:t>QUESTIONS</w:t>
      </w:r>
    </w:p>
    <w:p w:rsidR="00F05F0F" w:rsidRDefault="00183CE6" w:rsidP="00DB67A3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 xml:space="preserve">The </w:t>
      </w:r>
      <w:r w:rsidR="00DB67A3" w:rsidRPr="00DB67A3">
        <w:rPr>
          <w:rFonts w:ascii="Times New Roman" w:hAnsi="Times New Roman" w:cs="Times New Roman"/>
          <w:sz w:val="24"/>
          <w:szCs w:val="24"/>
        </w:rPr>
        <w:t>grid below</w:t>
      </w:r>
      <w:r w:rsidRPr="00DB67A3">
        <w:rPr>
          <w:rFonts w:ascii="Times New Roman" w:hAnsi="Times New Roman" w:cs="Times New Roman"/>
          <w:sz w:val="24"/>
          <w:szCs w:val="24"/>
        </w:rPr>
        <w:t xml:space="preserve"> represents part of the periodic </w:t>
      </w:r>
      <w:r w:rsidR="00DB67A3" w:rsidRPr="00DB67A3">
        <w:rPr>
          <w:rFonts w:ascii="Times New Roman" w:hAnsi="Times New Roman" w:cs="Times New Roman"/>
          <w:sz w:val="24"/>
          <w:szCs w:val="24"/>
        </w:rPr>
        <w:t>table, Study</w:t>
      </w:r>
      <w:r w:rsidRPr="00DB67A3">
        <w:rPr>
          <w:rFonts w:ascii="Times New Roman" w:hAnsi="Times New Roman" w:cs="Times New Roman"/>
          <w:sz w:val="24"/>
          <w:szCs w:val="24"/>
        </w:rPr>
        <w:t xml:space="preserve"> it and answer the questions that </w:t>
      </w:r>
      <w:r w:rsidR="00DB67A3" w:rsidRPr="00DB67A3">
        <w:rPr>
          <w:rFonts w:ascii="Times New Roman" w:hAnsi="Times New Roman" w:cs="Times New Roman"/>
          <w:sz w:val="24"/>
          <w:szCs w:val="24"/>
        </w:rPr>
        <w:t xml:space="preserve">follow. The </w:t>
      </w:r>
      <w:r w:rsidRPr="00DB67A3">
        <w:rPr>
          <w:rFonts w:ascii="Times New Roman" w:hAnsi="Times New Roman" w:cs="Times New Roman"/>
          <w:sz w:val="24"/>
          <w:szCs w:val="24"/>
        </w:rPr>
        <w:t>letters</w:t>
      </w:r>
      <w:r w:rsidR="00DB67A3" w:rsidRPr="00DB67A3">
        <w:rPr>
          <w:rFonts w:ascii="Times New Roman" w:hAnsi="Times New Roman" w:cs="Times New Roman"/>
          <w:sz w:val="24"/>
          <w:szCs w:val="24"/>
        </w:rPr>
        <w:t xml:space="preserve"> do not</w:t>
      </w:r>
      <w:r w:rsidRPr="00DB67A3">
        <w:rPr>
          <w:rFonts w:ascii="Times New Roman" w:hAnsi="Times New Roman" w:cs="Times New Roman"/>
          <w:sz w:val="24"/>
          <w:szCs w:val="24"/>
        </w:rPr>
        <w:t xml:space="preserve"> represent the actual symbols of the elements.</w:t>
      </w:r>
    </w:p>
    <w:p w:rsidR="00F77395" w:rsidRPr="00DB67A3" w:rsidRDefault="00F77395" w:rsidP="00F77395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5958" w:type="dxa"/>
        <w:tblInd w:w="720" w:type="dxa"/>
        <w:tblLook w:val="04A0" w:firstRow="1" w:lastRow="0" w:firstColumn="1" w:lastColumn="0" w:noHBand="0" w:noVBand="1"/>
      </w:tblPr>
      <w:tblGrid>
        <w:gridCol w:w="350"/>
        <w:gridCol w:w="390"/>
        <w:gridCol w:w="1258"/>
        <w:gridCol w:w="540"/>
        <w:gridCol w:w="540"/>
        <w:gridCol w:w="540"/>
        <w:gridCol w:w="450"/>
        <w:gridCol w:w="540"/>
        <w:gridCol w:w="630"/>
        <w:gridCol w:w="720"/>
      </w:tblGrid>
      <w:tr w:rsidR="00F77395" w:rsidRPr="00DB67A3" w:rsidTr="00F77395">
        <w:trPr>
          <w:trHeight w:val="282"/>
        </w:trPr>
        <w:tc>
          <w:tcPr>
            <w:tcW w:w="0" w:type="auto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8" w:type="dxa"/>
            <w:gridSpan w:val="2"/>
            <w:tcBorders>
              <w:top w:val="nil"/>
              <w:bottom w:val="nil"/>
              <w:right w:val="nil"/>
            </w:tcBorders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0" w:type="dxa"/>
            <w:gridSpan w:val="5"/>
            <w:tcBorders>
              <w:top w:val="nil"/>
              <w:left w:val="nil"/>
            </w:tcBorders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nil"/>
            </w:tcBorders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vMerge w:val="restart"/>
            <w:tcBorders>
              <w:top w:val="nil"/>
              <w:right w:val="nil"/>
            </w:tcBorders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7395" w:rsidRPr="00DB67A3" w:rsidTr="00F77395">
        <w:trPr>
          <w:trHeight w:val="282"/>
        </w:trPr>
        <w:tc>
          <w:tcPr>
            <w:tcW w:w="0" w:type="auto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  <w:vMerge w:val="restart"/>
            <w:tcBorders>
              <w:top w:val="nil"/>
            </w:tcBorders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vMerge/>
            <w:tcBorders>
              <w:top w:val="nil"/>
              <w:right w:val="nil"/>
            </w:tcBorders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7395" w:rsidRPr="00DB67A3" w:rsidTr="00F77395">
        <w:trPr>
          <w:trHeight w:val="341"/>
        </w:trPr>
        <w:tc>
          <w:tcPr>
            <w:tcW w:w="0" w:type="auto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B67A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1258" w:type="dxa"/>
            <w:vMerge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B67A3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B67A3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45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3848B2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</w:t>
            </w:r>
          </w:p>
        </w:tc>
        <w:tc>
          <w:tcPr>
            <w:tcW w:w="63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vMerge/>
            <w:tcBorders>
              <w:top w:val="nil"/>
              <w:right w:val="nil"/>
            </w:tcBorders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7395" w:rsidRPr="00DB67A3" w:rsidTr="00F77395">
        <w:trPr>
          <w:trHeight w:val="282"/>
        </w:trPr>
        <w:tc>
          <w:tcPr>
            <w:tcW w:w="0" w:type="auto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B67A3">
              <w:rPr>
                <w:rFonts w:ascii="Times New Roman" w:hAnsi="Times New Roman" w:cs="Times New Roman"/>
                <w:sz w:val="24"/>
                <w:szCs w:val="24"/>
              </w:rPr>
              <w:t>F</w:t>
            </w:r>
          </w:p>
        </w:tc>
        <w:tc>
          <w:tcPr>
            <w:tcW w:w="0" w:type="auto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DB67A3">
              <w:rPr>
                <w:rFonts w:ascii="Times New Roman" w:hAnsi="Times New Roman" w:cs="Times New Roman"/>
                <w:sz w:val="24"/>
                <w:szCs w:val="24"/>
              </w:rPr>
              <w:t>G</w:t>
            </w:r>
          </w:p>
        </w:tc>
        <w:tc>
          <w:tcPr>
            <w:tcW w:w="1258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3848B2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vMerge/>
            <w:tcBorders>
              <w:top w:val="nil"/>
              <w:right w:val="nil"/>
            </w:tcBorders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7395" w:rsidRPr="00DB67A3" w:rsidTr="00F77395">
        <w:trPr>
          <w:trHeight w:val="282"/>
        </w:trPr>
        <w:tc>
          <w:tcPr>
            <w:tcW w:w="0" w:type="auto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8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0" w:type="dxa"/>
          </w:tcPr>
          <w:p w:rsidR="00F77395" w:rsidRPr="00DB67A3" w:rsidRDefault="00F77395" w:rsidP="003848B2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</w:p>
        </w:tc>
        <w:tc>
          <w:tcPr>
            <w:tcW w:w="630" w:type="dxa"/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vMerge/>
            <w:tcBorders>
              <w:top w:val="nil"/>
              <w:bottom w:val="nil"/>
              <w:right w:val="nil"/>
            </w:tcBorders>
          </w:tcPr>
          <w:p w:rsidR="00F77395" w:rsidRPr="00DB67A3" w:rsidRDefault="00F77395" w:rsidP="00183CE6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83CE6" w:rsidRDefault="00183CE6" w:rsidP="00183CE6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Name the elements (letters) that can form anions with a change of -1.Give reason for your answer.</w:t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="0084107C">
        <w:rPr>
          <w:rFonts w:ascii="Times New Roman" w:hAnsi="Times New Roman" w:cs="Times New Roman"/>
          <w:sz w:val="24"/>
          <w:szCs w:val="24"/>
        </w:rPr>
        <w:t>(</w:t>
      </w:r>
      <w:r w:rsidRPr="00DB67A3">
        <w:rPr>
          <w:rFonts w:ascii="Times New Roman" w:hAnsi="Times New Roman" w:cs="Times New Roman"/>
          <w:sz w:val="24"/>
          <w:szCs w:val="24"/>
        </w:rPr>
        <w:t>2mks</w:t>
      </w:r>
      <w:r w:rsidR="0084107C">
        <w:rPr>
          <w:rFonts w:ascii="Times New Roman" w:hAnsi="Times New Roman" w:cs="Times New Roman"/>
          <w:sz w:val="24"/>
          <w:szCs w:val="24"/>
        </w:rPr>
        <w:t>)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183CE6" w:rsidRDefault="00183CE6" w:rsidP="00183CE6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 xml:space="preserve">What type of structure </w:t>
      </w:r>
      <w:r w:rsidR="0084107C">
        <w:rPr>
          <w:rFonts w:ascii="Times New Roman" w:hAnsi="Times New Roman" w:cs="Times New Roman"/>
          <w:sz w:val="24"/>
          <w:szCs w:val="24"/>
        </w:rPr>
        <w:t xml:space="preserve">is </w:t>
      </w:r>
      <w:r w:rsidRPr="00DB67A3">
        <w:rPr>
          <w:rFonts w:ascii="Times New Roman" w:hAnsi="Times New Roman" w:cs="Times New Roman"/>
          <w:sz w:val="24"/>
          <w:szCs w:val="24"/>
        </w:rPr>
        <w:t xml:space="preserve">formed by oxide of </w:t>
      </w:r>
      <w:r w:rsidR="0084107C">
        <w:rPr>
          <w:rFonts w:ascii="Times New Roman" w:hAnsi="Times New Roman" w:cs="Times New Roman"/>
          <w:sz w:val="24"/>
          <w:szCs w:val="24"/>
        </w:rPr>
        <w:t>C</w:t>
      </w:r>
      <w:r w:rsidRPr="00DB67A3">
        <w:rPr>
          <w:rFonts w:ascii="Times New Roman" w:hAnsi="Times New Roman" w:cs="Times New Roman"/>
          <w:sz w:val="24"/>
          <w:szCs w:val="24"/>
        </w:rPr>
        <w:t>.</w:t>
      </w:r>
      <w:r w:rsidR="00522E7B">
        <w:rPr>
          <w:rFonts w:ascii="Times New Roman" w:hAnsi="Times New Roman" w:cs="Times New Roman"/>
          <w:sz w:val="24"/>
          <w:szCs w:val="24"/>
        </w:rPr>
        <w:t xml:space="preserve"> </w:t>
      </w:r>
      <w:r w:rsidRPr="00DB67A3">
        <w:rPr>
          <w:rFonts w:ascii="Times New Roman" w:hAnsi="Times New Roman" w:cs="Times New Roman"/>
          <w:sz w:val="24"/>
          <w:szCs w:val="24"/>
        </w:rPr>
        <w:t>Explain.</w:t>
      </w:r>
      <w:r w:rsidRPr="00DB67A3">
        <w:rPr>
          <w:rFonts w:ascii="Times New Roman" w:hAnsi="Times New Roman" w:cs="Times New Roman"/>
          <w:sz w:val="24"/>
          <w:szCs w:val="24"/>
        </w:rPr>
        <w:tab/>
        <w:t>2mks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183CE6" w:rsidRDefault="00183CE6" w:rsidP="00183CE6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How does the reactivity of H compare with that of E.</w:t>
      </w:r>
      <w:r w:rsidR="00522E7B">
        <w:rPr>
          <w:rFonts w:ascii="Times New Roman" w:hAnsi="Times New Roman" w:cs="Times New Roman"/>
          <w:sz w:val="24"/>
          <w:szCs w:val="24"/>
        </w:rPr>
        <w:t xml:space="preserve"> </w:t>
      </w:r>
      <w:r w:rsidRPr="00DB67A3">
        <w:rPr>
          <w:rFonts w:ascii="Times New Roman" w:hAnsi="Times New Roman" w:cs="Times New Roman"/>
          <w:sz w:val="24"/>
          <w:szCs w:val="24"/>
        </w:rPr>
        <w:t>Explain.</w:t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  <w:t>2mks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183CE6" w:rsidRPr="00DB67A3" w:rsidRDefault="0084107C" w:rsidP="00183CE6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1.3 g of Y</w:t>
      </w:r>
      <w:r w:rsidR="00183CE6" w:rsidRPr="00DB67A3">
        <w:rPr>
          <w:rFonts w:ascii="Times New Roman" w:hAnsi="Times New Roman" w:cs="Times New Roman"/>
          <w:sz w:val="24"/>
          <w:szCs w:val="24"/>
        </w:rPr>
        <w:t xml:space="preserve"> reacts completely with 1.2dm</w:t>
      </w:r>
      <w:r w:rsidR="00183CE6" w:rsidRPr="00DB67A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183CE6" w:rsidRPr="00DB67A3">
        <w:rPr>
          <w:rFonts w:ascii="Times New Roman" w:hAnsi="Times New Roman" w:cs="Times New Roman"/>
          <w:sz w:val="24"/>
          <w:szCs w:val="24"/>
        </w:rPr>
        <w:t xml:space="preserve">  of chlorine when reacted at S.T.P (Molar gas volume at s.tp=22.4dm</w:t>
      </w:r>
      <w:r w:rsidR="00183CE6" w:rsidRPr="00DB67A3">
        <w:rPr>
          <w:rFonts w:ascii="Times New Roman" w:hAnsi="Times New Roman" w:cs="Times New Roman"/>
          <w:sz w:val="24"/>
          <w:szCs w:val="24"/>
          <w:vertAlign w:val="superscript"/>
        </w:rPr>
        <w:t xml:space="preserve">3 </w:t>
      </w:r>
      <w:r w:rsidR="00183CE6" w:rsidRPr="00DB67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)</w:t>
      </w:r>
      <w:r w:rsidR="00183CE6" w:rsidRPr="00DB67A3">
        <w:rPr>
          <w:rFonts w:ascii="Times New Roman" w:hAnsi="Times New Roman" w:cs="Times New Roman"/>
          <w:sz w:val="24"/>
          <w:szCs w:val="24"/>
        </w:rPr>
        <w:t>.</w:t>
      </w:r>
    </w:p>
    <w:p w:rsidR="00183CE6" w:rsidRDefault="00183CE6" w:rsidP="00183CE6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 xml:space="preserve">Write a balanced chemical equation for the </w:t>
      </w:r>
      <w:r w:rsidR="00741CF5" w:rsidRPr="00DB67A3">
        <w:rPr>
          <w:rFonts w:ascii="Times New Roman" w:hAnsi="Times New Roman" w:cs="Times New Roman"/>
          <w:sz w:val="24"/>
          <w:szCs w:val="24"/>
        </w:rPr>
        <w:t>reaction between y and chlorine gas.(2mks)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741CF5" w:rsidRDefault="0084107C" w:rsidP="00183CE6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Determine the atomic mass of Y.</w:t>
      </w:r>
      <w:r w:rsidR="00741CF5" w:rsidRPr="00DB67A3">
        <w:rPr>
          <w:rFonts w:ascii="Times New Roman" w:hAnsi="Times New Roman" w:cs="Times New Roman"/>
          <w:sz w:val="24"/>
          <w:szCs w:val="24"/>
        </w:rPr>
        <w:tab/>
      </w:r>
      <w:r w:rsidR="00741CF5" w:rsidRPr="00DB67A3">
        <w:rPr>
          <w:rFonts w:ascii="Times New Roman" w:hAnsi="Times New Roman" w:cs="Times New Roman"/>
          <w:sz w:val="24"/>
          <w:szCs w:val="24"/>
        </w:rPr>
        <w:tab/>
        <w:t>2mks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741CF5" w:rsidRDefault="0056630F" w:rsidP="00741CF5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What is the</w:t>
      </w:r>
      <w:r w:rsidR="0084107C">
        <w:rPr>
          <w:rFonts w:ascii="Times New Roman" w:hAnsi="Times New Roman" w:cs="Times New Roman"/>
          <w:sz w:val="24"/>
          <w:szCs w:val="24"/>
        </w:rPr>
        <w:t xml:space="preserve"> general </w:t>
      </w:r>
      <w:r w:rsidRPr="00DB67A3">
        <w:rPr>
          <w:rFonts w:ascii="Times New Roman" w:hAnsi="Times New Roman" w:cs="Times New Roman"/>
          <w:sz w:val="24"/>
          <w:szCs w:val="24"/>
        </w:rPr>
        <w:t xml:space="preserve"> name given to the group of elements </w:t>
      </w:r>
      <w:r w:rsidR="0084107C">
        <w:rPr>
          <w:rFonts w:ascii="Times New Roman" w:hAnsi="Times New Roman" w:cs="Times New Roman"/>
          <w:sz w:val="24"/>
          <w:szCs w:val="24"/>
        </w:rPr>
        <w:t xml:space="preserve">Y </w:t>
      </w:r>
      <w:r w:rsidRPr="00DB67A3">
        <w:rPr>
          <w:rFonts w:ascii="Times New Roman" w:hAnsi="Times New Roman" w:cs="Times New Roman"/>
          <w:sz w:val="24"/>
          <w:szCs w:val="24"/>
        </w:rPr>
        <w:t>and G belong.(1mk)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522E7B" w:rsidRPr="003507B2" w:rsidRDefault="00522E7B" w:rsidP="003507B2">
      <w:pPr>
        <w:rPr>
          <w:rFonts w:ascii="Times New Roman" w:hAnsi="Times New Roman" w:cs="Times New Roman"/>
          <w:sz w:val="24"/>
          <w:szCs w:val="24"/>
        </w:rPr>
      </w:pPr>
    </w:p>
    <w:p w:rsidR="0056630F" w:rsidRDefault="0056630F" w:rsidP="00741CF5">
      <w:pPr>
        <w:pStyle w:val="ListParagraph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lastRenderedPageBreak/>
        <w:t>Using dot(.) and crosses (x) draw a diagram to represent the compound formed when G and E react.(2mks)</w:t>
      </w:r>
    </w:p>
    <w:p w:rsidR="003507B2" w:rsidRPr="003507B2" w:rsidRDefault="003507B2" w:rsidP="003507B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3507B2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3507B2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56630F" w:rsidRPr="003507B2" w:rsidRDefault="00BD436B" w:rsidP="003507B2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rect id="_x0000_s1026" style="position:absolute;left:0;text-align:left;margin-left:261.2pt;margin-top:27.4pt;width:140.15pt;height:30.65pt;z-index:251659264" stroked="f"/>
        </w:pict>
      </w:r>
      <w:r w:rsidR="0056630F" w:rsidRPr="003507B2">
        <w:rPr>
          <w:rFonts w:ascii="Times New Roman" w:hAnsi="Times New Roman" w:cs="Times New Roman"/>
          <w:sz w:val="24"/>
          <w:szCs w:val="24"/>
        </w:rPr>
        <w:t>The set</w:t>
      </w:r>
      <w:r w:rsidR="0056630F" w:rsidRPr="003507B2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56630F" w:rsidRPr="003507B2">
        <w:rPr>
          <w:rFonts w:ascii="Times New Roman" w:hAnsi="Times New Roman" w:cs="Times New Roman"/>
          <w:sz w:val="24"/>
          <w:szCs w:val="24"/>
        </w:rPr>
        <w:t xml:space="preserve"> up was used by a student from Karia High School to prepare and collect dry hydrogen gas.</w:t>
      </w:r>
    </w:p>
    <w:p w:rsidR="0056630F" w:rsidRDefault="00EB6562" w:rsidP="0056630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573527</wp:posOffset>
            </wp:positionH>
            <wp:positionV relativeFrom="paragraph">
              <wp:posOffset>4782</wp:posOffset>
            </wp:positionV>
            <wp:extent cx="4650226" cy="2237362"/>
            <wp:effectExtent l="19050" t="0" r="0" b="0"/>
            <wp:wrapNone/>
            <wp:docPr id="3" name="Picture 1" descr="12EB27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2EB27F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/>
                    </a:blip>
                    <a:srcRect l="11014" t="65032" r="4080" b="5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226" cy="2237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07B2" w:rsidRDefault="003507B2" w:rsidP="0056630F">
      <w:pPr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56630F">
      <w:pPr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56630F">
      <w:pPr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56630F">
      <w:pPr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56630F">
      <w:pPr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56630F">
      <w:pPr>
        <w:rPr>
          <w:rFonts w:ascii="Times New Roman" w:hAnsi="Times New Roman" w:cs="Times New Roman"/>
          <w:sz w:val="24"/>
          <w:szCs w:val="24"/>
        </w:rPr>
      </w:pPr>
    </w:p>
    <w:p w:rsidR="00EB6562" w:rsidRPr="00DB67A3" w:rsidRDefault="00EB6562" w:rsidP="0056630F">
      <w:pPr>
        <w:rPr>
          <w:rFonts w:ascii="Times New Roman" w:hAnsi="Times New Roman" w:cs="Times New Roman"/>
          <w:sz w:val="24"/>
          <w:szCs w:val="24"/>
        </w:rPr>
      </w:pPr>
    </w:p>
    <w:p w:rsidR="0056630F" w:rsidRDefault="0056630F" w:rsidP="0056630F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Identify three mistakes in this set up and the solution.(3mks)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56630F" w:rsidRDefault="0056630F" w:rsidP="0056630F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Name  liquid B</w:t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  <w:t>1mk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56630F" w:rsidRDefault="0056630F" w:rsidP="0056630F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Suggest a possible sol</w:t>
      </w:r>
      <w:r w:rsidR="003507B2">
        <w:rPr>
          <w:rFonts w:ascii="Times New Roman" w:hAnsi="Times New Roman" w:cs="Times New Roman"/>
          <w:sz w:val="24"/>
          <w:szCs w:val="24"/>
        </w:rPr>
        <w:t>i</w:t>
      </w:r>
      <w:r w:rsidRPr="00DB67A3">
        <w:rPr>
          <w:rFonts w:ascii="Times New Roman" w:hAnsi="Times New Roman" w:cs="Times New Roman"/>
          <w:sz w:val="24"/>
          <w:szCs w:val="24"/>
        </w:rPr>
        <w:t>d which can be used as solid N in the  set up ;</w:t>
      </w: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Default="0056630F" w:rsidP="003507B2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Name a suitable catalyst in this reaction.(1mk)</w:t>
      </w:r>
    </w:p>
    <w:p w:rsidR="00EB6562" w:rsidRPr="00EB6562" w:rsidRDefault="00EB6562" w:rsidP="00EB6562">
      <w:pPr>
        <w:rPr>
          <w:rFonts w:ascii="Times New Roman" w:hAnsi="Times New Roman" w:cs="Times New Roman"/>
          <w:sz w:val="24"/>
          <w:szCs w:val="24"/>
        </w:rPr>
      </w:pPr>
    </w:p>
    <w:p w:rsidR="0056630F" w:rsidRPr="00DB67A3" w:rsidRDefault="0056630F" w:rsidP="0056630F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Hydrogen produced can be passed over heated</w:t>
      </w:r>
      <w:r w:rsidR="00DB67A3" w:rsidRPr="00DB67A3">
        <w:rPr>
          <w:rFonts w:ascii="Times New Roman" w:hAnsi="Times New Roman" w:cs="Times New Roman"/>
          <w:sz w:val="24"/>
          <w:szCs w:val="24"/>
        </w:rPr>
        <w:t xml:space="preserve"> </w:t>
      </w:r>
      <w:r w:rsidR="006F4583">
        <w:rPr>
          <w:rFonts w:ascii="Times New Roman" w:hAnsi="Times New Roman" w:cs="Times New Roman"/>
          <w:sz w:val="24"/>
          <w:szCs w:val="24"/>
        </w:rPr>
        <w:t>lead(II</w:t>
      </w:r>
      <w:r w:rsidRPr="00DB67A3">
        <w:rPr>
          <w:rFonts w:ascii="Times New Roman" w:hAnsi="Times New Roman" w:cs="Times New Roman"/>
          <w:sz w:val="24"/>
          <w:szCs w:val="24"/>
        </w:rPr>
        <w:t>) oxide to determine one property of this gas.</w:t>
      </w:r>
    </w:p>
    <w:p w:rsidR="0056630F" w:rsidRDefault="0056630F" w:rsidP="0056630F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lastRenderedPageBreak/>
        <w:t>What property of hydrogen is determined in (e) above.</w:t>
      </w:r>
      <w:r w:rsidRPr="00DB67A3">
        <w:rPr>
          <w:rFonts w:ascii="Times New Roman" w:hAnsi="Times New Roman" w:cs="Times New Roman"/>
          <w:sz w:val="24"/>
          <w:szCs w:val="24"/>
        </w:rPr>
        <w:tab/>
        <w:t>1mk</w:t>
      </w: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56630F" w:rsidRDefault="0056630F" w:rsidP="0056630F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Write down the chemical equation in (e) above.</w:t>
      </w:r>
      <w:r w:rsidRPr="00DB67A3">
        <w:rPr>
          <w:rFonts w:ascii="Times New Roman" w:hAnsi="Times New Roman" w:cs="Times New Roman"/>
          <w:sz w:val="24"/>
          <w:szCs w:val="24"/>
        </w:rPr>
        <w:tab/>
        <w:t>1mk</w:t>
      </w:r>
    </w:p>
    <w:p w:rsidR="003507B2" w:rsidRPr="003507B2" w:rsidRDefault="003507B2" w:rsidP="003507B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56630F" w:rsidRDefault="00EB6562" w:rsidP="0056630F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State two uses of Hydrogen gas.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(2 mks)</w:t>
      </w: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3507B2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diagram below shows Ch</w:t>
      </w:r>
      <w:r w:rsidR="0069273A">
        <w:rPr>
          <w:rFonts w:ascii="Times New Roman" w:hAnsi="Times New Roman" w:cs="Times New Roman"/>
          <w:sz w:val="24"/>
          <w:szCs w:val="24"/>
        </w:rPr>
        <w:t>romato</w:t>
      </w:r>
      <w:r>
        <w:rPr>
          <w:rFonts w:ascii="Times New Roman" w:hAnsi="Times New Roman" w:cs="Times New Roman"/>
          <w:sz w:val="24"/>
          <w:szCs w:val="24"/>
        </w:rPr>
        <w:t>grams for five different dye.</w:t>
      </w:r>
    </w:p>
    <w:p w:rsidR="00EB6562" w:rsidRDefault="002515EB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690259</wp:posOffset>
            </wp:positionH>
            <wp:positionV relativeFrom="paragraph">
              <wp:posOffset>-2175</wp:posOffset>
            </wp:positionV>
            <wp:extent cx="2811698" cy="1486763"/>
            <wp:effectExtent l="19050" t="0" r="7702" b="0"/>
            <wp:wrapNone/>
            <wp:docPr id="2" name="Picture 1" descr="C:\Users\user\AppData\Local\Microsoft\Windows\INetCache\Content.Word\doc01346420160720084315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doc01346420160720084315_0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950" cy="1489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B6562" w:rsidRDefault="00EB6562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EB6562">
      <w:pPr>
        <w:pStyle w:val="ListParagraph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Name the technique used to separate the dyes.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 mk)</w:t>
      </w:r>
    </w:p>
    <w:p w:rsidR="00522E7B" w:rsidRP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EB6562" w:rsidRDefault="00912539" w:rsidP="00EB6562">
      <w:pPr>
        <w:pStyle w:val="ListParagraph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conditions are required to separate the chromatograms present in a dye.</w:t>
      </w:r>
      <w:r>
        <w:rPr>
          <w:rFonts w:ascii="Times New Roman" w:hAnsi="Times New Roman" w:cs="Times New Roman"/>
          <w:sz w:val="24"/>
          <w:szCs w:val="24"/>
        </w:rPr>
        <w:tab/>
        <w:t>(2 mks)</w:t>
      </w:r>
    </w:p>
    <w:p w:rsidR="00522E7B" w:rsidRP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912539" w:rsidRDefault="00912539" w:rsidP="00EB6562">
      <w:pPr>
        <w:pStyle w:val="ListParagraph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is meant by the solvent front. Indicate its position in the diagram. </w:t>
      </w:r>
      <w:r>
        <w:rPr>
          <w:rFonts w:ascii="Times New Roman" w:hAnsi="Times New Roman" w:cs="Times New Roman"/>
          <w:sz w:val="24"/>
          <w:szCs w:val="24"/>
        </w:rPr>
        <w:tab/>
        <w:t>(2 mks)</w:t>
      </w:r>
    </w:p>
    <w:p w:rsidR="00522E7B" w:rsidRP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912539" w:rsidRDefault="00912539" w:rsidP="00EB6562">
      <w:pPr>
        <w:pStyle w:val="ListParagraph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Which chromatograms </w:t>
      </w:r>
      <w:r w:rsidR="0069273A">
        <w:rPr>
          <w:rFonts w:ascii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hAnsi="Times New Roman" w:cs="Times New Roman"/>
          <w:sz w:val="24"/>
          <w:szCs w:val="24"/>
        </w:rPr>
        <w:t xml:space="preserve">present in dye E.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(2 mks)</w:t>
      </w:r>
    </w:p>
    <w:p w:rsid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912539" w:rsidRDefault="00912539" w:rsidP="00EB6562">
      <w:pPr>
        <w:pStyle w:val="ListParagraph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Which dye is insoluble. Explain.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 mk)</w:t>
      </w:r>
    </w:p>
    <w:p w:rsid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522E7B" w:rsidRP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912539" w:rsidRDefault="00912539" w:rsidP="00EB6562">
      <w:pPr>
        <w:pStyle w:val="ListParagraph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Which dye is pure. Explain.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 mk)</w:t>
      </w:r>
    </w:p>
    <w:p w:rsid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522E7B" w:rsidRP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912539" w:rsidRDefault="00912539" w:rsidP="00EB6562">
      <w:pPr>
        <w:pStyle w:val="ListParagraph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Name two industrial application of chromatography.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(2 mks)</w:t>
      </w:r>
    </w:p>
    <w:p w:rsid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522E7B" w:rsidRPr="00522E7B" w:rsidRDefault="00522E7B" w:rsidP="00522E7B">
      <w:pPr>
        <w:rPr>
          <w:rFonts w:ascii="Times New Roman" w:hAnsi="Times New Roman" w:cs="Times New Roman"/>
          <w:sz w:val="24"/>
          <w:szCs w:val="24"/>
        </w:rPr>
      </w:pPr>
    </w:p>
    <w:p w:rsidR="00B6469D" w:rsidRDefault="00522E7B" w:rsidP="00522E7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524888</wp:posOffset>
            </wp:positionH>
            <wp:positionV relativeFrom="paragraph">
              <wp:posOffset>223736</wp:posOffset>
            </wp:positionV>
            <wp:extent cx="4611316" cy="3550596"/>
            <wp:effectExtent l="19050" t="0" r="0" b="0"/>
            <wp:wrapNone/>
            <wp:docPr id="1" name="Picture 1" descr="6C19DC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C19DC7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bright="-10000"/>
                    </a:blip>
                    <a:srcRect l="14036" t="51871" r="1776" b="10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316" cy="3550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469D" w:rsidRPr="00DB67A3">
        <w:rPr>
          <w:rFonts w:ascii="Times New Roman" w:hAnsi="Times New Roman" w:cs="Times New Roman"/>
          <w:sz w:val="24"/>
          <w:szCs w:val="24"/>
        </w:rPr>
        <w:t>Use the flow chart below to answer the questions that follow.</w:t>
      </w:r>
    </w:p>
    <w:p w:rsidR="0084107C" w:rsidRDefault="0084107C" w:rsidP="0084107C">
      <w:pPr>
        <w:rPr>
          <w:rFonts w:ascii="Times New Roman" w:hAnsi="Times New Roman" w:cs="Times New Roman"/>
          <w:sz w:val="24"/>
          <w:szCs w:val="24"/>
        </w:rPr>
      </w:pPr>
    </w:p>
    <w:p w:rsidR="0084107C" w:rsidRDefault="0084107C" w:rsidP="0084107C">
      <w:pPr>
        <w:rPr>
          <w:rFonts w:ascii="Times New Roman" w:hAnsi="Times New Roman" w:cs="Times New Roman"/>
          <w:sz w:val="24"/>
          <w:szCs w:val="24"/>
        </w:rPr>
      </w:pPr>
    </w:p>
    <w:p w:rsidR="007F51BF" w:rsidRDefault="007F51BF" w:rsidP="0084107C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84107C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84107C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84107C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84107C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84107C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84107C">
      <w:pPr>
        <w:rPr>
          <w:rFonts w:ascii="Times New Roman" w:hAnsi="Times New Roman" w:cs="Times New Roman"/>
          <w:sz w:val="24"/>
          <w:szCs w:val="24"/>
        </w:rPr>
      </w:pPr>
    </w:p>
    <w:p w:rsidR="00522E7B" w:rsidRDefault="00BD436B" w:rsidP="0084107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278pt;margin-top:12.45pt;width:29.1pt;height:19.9pt;z-index:251661312" filled="f" stroked="f">
            <v:textbox>
              <w:txbxContent>
                <w:p w:rsidR="003848B2" w:rsidRPr="00522E7B" w:rsidRDefault="003848B2" w:rsidP="00522E7B">
                  <w:pPr>
                    <w:pStyle w:val="NoSpacing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R </w:t>
                  </w:r>
                </w:p>
              </w:txbxContent>
            </v:textbox>
          </v:shape>
        </w:pict>
      </w:r>
    </w:p>
    <w:p w:rsidR="00522E7B" w:rsidRDefault="00522E7B" w:rsidP="0084107C">
      <w:pPr>
        <w:rPr>
          <w:rFonts w:ascii="Times New Roman" w:hAnsi="Times New Roman" w:cs="Times New Roman"/>
          <w:sz w:val="24"/>
          <w:szCs w:val="24"/>
        </w:rPr>
      </w:pPr>
    </w:p>
    <w:p w:rsidR="00522E7B" w:rsidRDefault="00522E7B" w:rsidP="0084107C">
      <w:pPr>
        <w:rPr>
          <w:rFonts w:ascii="Times New Roman" w:hAnsi="Times New Roman" w:cs="Times New Roman"/>
          <w:sz w:val="24"/>
          <w:szCs w:val="24"/>
        </w:rPr>
      </w:pPr>
    </w:p>
    <w:p w:rsidR="00B6469D" w:rsidRDefault="00B6469D" w:rsidP="00B6469D">
      <w:pPr>
        <w:pStyle w:val="ListParagraph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Name the process</w:t>
      </w:r>
      <w:r w:rsidR="003848B2">
        <w:rPr>
          <w:rFonts w:ascii="Times New Roman" w:hAnsi="Times New Roman" w:cs="Times New Roman"/>
          <w:sz w:val="24"/>
          <w:szCs w:val="24"/>
        </w:rPr>
        <w:t xml:space="preserve"> shown by the flow chart above. </w:t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3507B2" w:rsidRPr="00DB67A3" w:rsidRDefault="003507B2" w:rsidP="003507B2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B6469D" w:rsidRDefault="00B6469D" w:rsidP="00B6469D">
      <w:pPr>
        <w:pStyle w:val="ListParagraph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Name substances A</w:t>
      </w:r>
    </w:p>
    <w:p w:rsidR="00A5464F" w:rsidRPr="00A5464F" w:rsidRDefault="00A5464F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B6469D" w:rsidRDefault="00B6469D" w:rsidP="00B6469D">
      <w:pPr>
        <w:pStyle w:val="ListParagraph"/>
        <w:ind w:left="2880"/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B</w:t>
      </w:r>
    </w:p>
    <w:p w:rsidR="00A5464F" w:rsidRPr="00DB67A3" w:rsidRDefault="00A5464F" w:rsidP="00B6469D">
      <w:pPr>
        <w:pStyle w:val="ListParagraph"/>
        <w:ind w:left="2880"/>
        <w:rPr>
          <w:rFonts w:ascii="Times New Roman" w:hAnsi="Times New Roman" w:cs="Times New Roman"/>
          <w:sz w:val="24"/>
          <w:szCs w:val="24"/>
        </w:rPr>
      </w:pPr>
    </w:p>
    <w:p w:rsidR="00B6469D" w:rsidRDefault="00B6469D" w:rsidP="00B6469D">
      <w:pPr>
        <w:pStyle w:val="ListParagraph"/>
        <w:ind w:left="2880"/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C</w:t>
      </w:r>
    </w:p>
    <w:p w:rsidR="00A5464F" w:rsidRPr="00DB67A3" w:rsidRDefault="00A5464F" w:rsidP="00B6469D">
      <w:pPr>
        <w:pStyle w:val="ListParagraph"/>
        <w:ind w:left="2880"/>
        <w:rPr>
          <w:rFonts w:ascii="Times New Roman" w:hAnsi="Times New Roman" w:cs="Times New Roman"/>
          <w:sz w:val="24"/>
          <w:szCs w:val="24"/>
        </w:rPr>
      </w:pPr>
    </w:p>
    <w:p w:rsidR="00B6469D" w:rsidRDefault="00B6469D" w:rsidP="00B6469D">
      <w:pPr>
        <w:pStyle w:val="ListParagraph"/>
        <w:ind w:left="2880"/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D</w:t>
      </w:r>
    </w:p>
    <w:p w:rsidR="00A5464F" w:rsidRPr="00DB67A3" w:rsidRDefault="00A5464F" w:rsidP="00B6469D">
      <w:pPr>
        <w:pStyle w:val="ListParagraph"/>
        <w:ind w:left="2880"/>
        <w:rPr>
          <w:rFonts w:ascii="Times New Roman" w:hAnsi="Times New Roman" w:cs="Times New Roman"/>
          <w:sz w:val="24"/>
          <w:szCs w:val="24"/>
        </w:rPr>
      </w:pPr>
    </w:p>
    <w:p w:rsidR="00B6469D" w:rsidRPr="00DB67A3" w:rsidRDefault="00B6469D" w:rsidP="003507B2">
      <w:pPr>
        <w:ind w:left="2160" w:firstLine="720"/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Gas x</w:t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>5mks</w:t>
      </w:r>
    </w:p>
    <w:p w:rsidR="00B6469D" w:rsidRPr="00DB67A3" w:rsidRDefault="00B6469D" w:rsidP="00B6469D">
      <w:pPr>
        <w:pStyle w:val="ListParagraph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Name process</w:t>
      </w:r>
      <w:r w:rsidR="0069273A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  <w:t>(2 mks)</w:t>
      </w:r>
    </w:p>
    <w:p w:rsidR="00B6469D" w:rsidRDefault="003848B2" w:rsidP="00B6469D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Q - </w:t>
      </w:r>
    </w:p>
    <w:p w:rsidR="00A5464F" w:rsidRPr="00DB67A3" w:rsidRDefault="00A5464F" w:rsidP="00B6469D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B6469D" w:rsidRDefault="003848B2" w:rsidP="00B6469D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 - </w:t>
      </w:r>
    </w:p>
    <w:p w:rsidR="00A5464F" w:rsidRPr="00DB67A3" w:rsidRDefault="00A5464F" w:rsidP="00B6469D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B6469D" w:rsidRDefault="000B441A" w:rsidP="00B6469D">
      <w:pPr>
        <w:pStyle w:val="ListParagraph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Write chemical equations for the reactions that take place.</w:t>
      </w:r>
    </w:p>
    <w:p w:rsidR="000B441A" w:rsidRDefault="000B441A" w:rsidP="000B441A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Step 4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848B2" w:rsidRDefault="003848B2" w:rsidP="003507B2">
      <w:pPr>
        <w:rPr>
          <w:rFonts w:ascii="Times New Roman" w:hAnsi="Times New Roman" w:cs="Times New Roman"/>
          <w:sz w:val="24"/>
          <w:szCs w:val="24"/>
        </w:rPr>
      </w:pPr>
    </w:p>
    <w:p w:rsidR="000B441A" w:rsidRDefault="00A907FF" w:rsidP="000B441A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Step 7</w:t>
      </w:r>
    </w:p>
    <w:p w:rsidR="003507B2" w:rsidRPr="003507B2" w:rsidRDefault="003507B2" w:rsidP="003507B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A907FF" w:rsidRDefault="0082126A" w:rsidP="0082126A">
      <w:pPr>
        <w:pStyle w:val="ListParagraph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lastRenderedPageBreak/>
        <w:t xml:space="preserve">Name two substances that are recycled </w:t>
      </w:r>
      <w:r w:rsidR="00DB67A3" w:rsidRPr="00DB67A3">
        <w:rPr>
          <w:rFonts w:ascii="Times New Roman" w:hAnsi="Times New Roman" w:cs="Times New Roman"/>
          <w:sz w:val="24"/>
          <w:szCs w:val="24"/>
        </w:rPr>
        <w:t>during the</w:t>
      </w:r>
      <w:r w:rsidRPr="00DB67A3">
        <w:rPr>
          <w:rFonts w:ascii="Times New Roman" w:hAnsi="Times New Roman" w:cs="Times New Roman"/>
          <w:sz w:val="24"/>
          <w:szCs w:val="24"/>
        </w:rPr>
        <w:t xml:space="preserve"> process.</w:t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  <w:t>2mks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82126A" w:rsidRDefault="0082126A" w:rsidP="0082126A">
      <w:pPr>
        <w:pStyle w:val="ListParagraph"/>
        <w:numPr>
          <w:ilvl w:val="0"/>
          <w:numId w:val="17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State two uses of sodium carbonate.(2mks)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A5464F" w:rsidRDefault="00A5464F" w:rsidP="003507B2">
      <w:pPr>
        <w:rPr>
          <w:rFonts w:ascii="Times New Roman" w:hAnsi="Times New Roman" w:cs="Times New Roman"/>
          <w:sz w:val="24"/>
          <w:szCs w:val="24"/>
        </w:rPr>
      </w:pPr>
    </w:p>
    <w:p w:rsidR="00A5464F" w:rsidRPr="003507B2" w:rsidRDefault="00A5464F" w:rsidP="003507B2">
      <w:pPr>
        <w:rPr>
          <w:rFonts w:ascii="Times New Roman" w:hAnsi="Times New Roman" w:cs="Times New Roman"/>
          <w:sz w:val="24"/>
          <w:szCs w:val="24"/>
        </w:rPr>
      </w:pPr>
    </w:p>
    <w:p w:rsidR="0082126A" w:rsidRPr="00DB67A3" w:rsidRDefault="0082126A" w:rsidP="003507B2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 xml:space="preserve">Study the scheme below and answer the </w:t>
      </w:r>
      <w:r w:rsidR="003507B2" w:rsidRPr="00DB67A3">
        <w:rPr>
          <w:rFonts w:ascii="Times New Roman" w:hAnsi="Times New Roman" w:cs="Times New Roman"/>
          <w:sz w:val="24"/>
          <w:szCs w:val="24"/>
        </w:rPr>
        <w:t>questions that follow</w:t>
      </w:r>
      <w:r w:rsidRPr="00DB67A3">
        <w:rPr>
          <w:rFonts w:ascii="Times New Roman" w:hAnsi="Times New Roman" w:cs="Times New Roman"/>
          <w:sz w:val="24"/>
          <w:szCs w:val="24"/>
        </w:rPr>
        <w:t>.</w:t>
      </w:r>
    </w:p>
    <w:p w:rsidR="0082126A" w:rsidRPr="00DB67A3" w:rsidRDefault="00BD436B" w:rsidP="0082126A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rect id="_x0000_s1029" style="position:absolute;left:0;text-align:left;margin-left:284.75pt;margin-top:6.5pt;width:83.3pt;height:23pt;z-index:251665408">
            <v:textbox>
              <w:txbxContent>
                <w:p w:rsidR="00623006" w:rsidRPr="00623006" w:rsidRDefault="00623006" w:rsidP="0062300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623006">
                    <w:rPr>
                      <w:rFonts w:ascii="Times New Roman" w:hAnsi="Times New Roman" w:cs="Times New Roman"/>
                      <w:sz w:val="24"/>
                    </w:rPr>
                    <w:t>Substance Z</w:t>
                  </w:r>
                </w:p>
              </w:txbxContent>
            </v:textbox>
          </v:rect>
        </w:pict>
      </w:r>
      <w:r w:rsidR="003848B2">
        <w:rPr>
          <w:rFonts w:ascii="Times New Roman" w:hAnsi="Times New Roman" w:cs="Times New Roman"/>
          <w:noProof/>
          <w:sz w:val="24"/>
          <w:szCs w:val="24"/>
        </w:rPr>
        <w:t xml:space="preserve">                           </w:t>
      </w:r>
    </w:p>
    <w:p w:rsidR="0082126A" w:rsidRPr="00DB67A3" w:rsidRDefault="0082126A" w:rsidP="0082126A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A5464F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57" type="#_x0000_t202" style="position:absolute;left:0;text-align:left;margin-left:308.35pt;margin-top:-.3pt;width:83.25pt;height:47.45pt;z-index:251693056" filled="f" stroked="f">
            <v:textbox>
              <w:txbxContent>
                <w:p w:rsidR="00894BEB" w:rsidRDefault="00894BEB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Cs w:val="24"/>
                    </w:rPr>
                    <w:t>Excess Cl</w:t>
                  </w:r>
                  <w:r w:rsidRPr="00894BEB">
                    <w:rPr>
                      <w:rFonts w:ascii="Times New Roman" w:hAnsi="Times New Roman" w:cs="Times New Roman"/>
                      <w:szCs w:val="24"/>
                      <w:vertAlign w:val="subscript"/>
                    </w:rPr>
                    <w:t>2</w:t>
                  </w:r>
                </w:p>
                <w:p w:rsidR="00894BEB" w:rsidRPr="00916689" w:rsidRDefault="00894BEB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Cs w:val="24"/>
                    </w:rPr>
                    <w:t>Step (III)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1" type="#_x0000_t32" style="position:absolute;left:0;text-align:left;margin-left:324.4pt;margin-top:-.3pt;width:0;height:38.35pt;z-index:251676672" o:connectortype="straight"/>
        </w:pict>
      </w:r>
    </w:p>
    <w:p w:rsidR="003848B2" w:rsidRDefault="003848B2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848B2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56" type="#_x0000_t202" style="position:absolute;left:0;text-align:left;margin-left:188pt;margin-top:51.9pt;width:83.25pt;height:47.45pt;z-index:251692032" filled="f" stroked="f">
            <v:textbox>
              <w:txbxContent>
                <w:p w:rsidR="00894BEB" w:rsidRDefault="00894BEB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Cs w:val="24"/>
                    </w:rPr>
                    <w:t>Excess Cl</w:t>
                  </w:r>
                  <w:r w:rsidRPr="00894BEB">
                    <w:rPr>
                      <w:rFonts w:ascii="Times New Roman" w:hAnsi="Times New Roman" w:cs="Times New Roman"/>
                      <w:szCs w:val="24"/>
                      <w:vertAlign w:val="subscript"/>
                    </w:rPr>
                    <w:t>2</w:t>
                  </w:r>
                </w:p>
                <w:p w:rsidR="00894BEB" w:rsidRPr="00916689" w:rsidRDefault="0069273A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Cs w:val="24"/>
                    </w:rPr>
                    <w:t>Step (V</w:t>
                  </w:r>
                  <w:r w:rsidR="00894BEB">
                    <w:rPr>
                      <w:rFonts w:ascii="Times New Roman" w:hAnsi="Times New Roman" w:cs="Times New Roman"/>
                      <w:szCs w:val="24"/>
                    </w:rPr>
                    <w:t>I)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4" type="#_x0000_t202" style="position:absolute;left:0;text-align:left;margin-left:343.5pt;margin-top:3.7pt;width:83.25pt;height:47.45pt;z-index:251689984" filled="f" stroked="f">
            <v:textbox>
              <w:txbxContent>
                <w:p w:rsidR="00916689" w:rsidRDefault="00916689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szCs w:val="24"/>
                    </w:rPr>
                  </w:pPr>
                  <w:r w:rsidRPr="002A66A6">
                    <w:rPr>
                      <w:rFonts w:ascii="Times New Roman" w:hAnsi="Times New Roman" w:cs="Times New Roman"/>
                      <w:szCs w:val="24"/>
                    </w:rPr>
                    <w:t xml:space="preserve">Reagent </w:t>
                  </w:r>
                  <w:r>
                    <w:rPr>
                      <w:rFonts w:ascii="Times New Roman" w:hAnsi="Times New Roman" w:cs="Times New Roman"/>
                      <w:b/>
                      <w:szCs w:val="24"/>
                    </w:rPr>
                    <w:t>B</w:t>
                  </w:r>
                </w:p>
                <w:p w:rsidR="00916689" w:rsidRDefault="00916689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Cs w:val="24"/>
                    </w:rPr>
                    <w:t>160</w:t>
                  </w:r>
                  <w:r w:rsidRPr="00916689">
                    <w:rPr>
                      <w:rFonts w:ascii="Times New Roman" w:hAnsi="Times New Roman" w:cs="Times New Roman"/>
                      <w:szCs w:val="24"/>
                      <w:vertAlign w:val="superscript"/>
                    </w:rPr>
                    <w:t>0</w:t>
                  </w:r>
                  <w:r>
                    <w:rPr>
                      <w:rFonts w:ascii="Times New Roman" w:hAnsi="Times New Roman" w:cs="Times New Roman"/>
                      <w:szCs w:val="24"/>
                    </w:rPr>
                    <w:t>C</w:t>
                  </w:r>
                </w:p>
                <w:p w:rsidR="00916689" w:rsidRPr="00916689" w:rsidRDefault="00916689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Cs w:val="24"/>
                    </w:rPr>
                    <w:t>Process Q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3" type="#_x0000_t202" style="position:absolute;left:0;text-align:left;margin-left:214.3pt;margin-top:10.4pt;width:83.25pt;height:47.45pt;z-index:251688960" filled="f" stroked="f">
            <v:textbox>
              <w:txbxContent>
                <w:p w:rsidR="002A66A6" w:rsidRDefault="002A66A6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Step I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2" type="#_x0000_t202" style="position:absolute;left:0;text-align:left;margin-left:104.75pt;margin-top:10.5pt;width:83.25pt;height:47.45pt;z-index:251687936" filled="f" stroked="f">
            <v:textbox>
              <w:txbxContent>
                <w:p w:rsidR="002A66A6" w:rsidRDefault="002A66A6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Step IV</w:t>
                  </w:r>
                </w:p>
                <w:p w:rsidR="002A66A6" w:rsidRDefault="002A66A6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 w:rsidRPr="002A66A6">
                    <w:rPr>
                      <w:rFonts w:ascii="Times New Roman" w:hAnsi="Times New Roman" w:cs="Times New Roman"/>
                      <w:szCs w:val="24"/>
                    </w:rPr>
                    <w:t>Heat</w:t>
                  </w:r>
                </w:p>
                <w:p w:rsidR="002A66A6" w:rsidRPr="002A66A6" w:rsidRDefault="002A66A6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 w:rsidRPr="002A66A6">
                    <w:rPr>
                      <w:rFonts w:ascii="Times New Roman" w:hAnsi="Times New Roman" w:cs="Times New Roman"/>
                      <w:szCs w:val="24"/>
                    </w:rPr>
                    <w:t>Reagent A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33" style="position:absolute;left:0;text-align:left;margin-left:418.6pt;margin-top:7.4pt;width:74.3pt;height:35.95pt;z-index:251669504">
            <v:textbox>
              <w:txbxContent>
                <w:p w:rsidR="003535C3" w:rsidRPr="003535C3" w:rsidRDefault="003535C3" w:rsidP="003535C3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CH</w:t>
                  </w:r>
                  <w:r w:rsidRPr="002A66A6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3</w:t>
                  </w: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CH</w:t>
                  </w:r>
                  <w:r w:rsidRPr="002A66A6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2</w:t>
                  </w: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OH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30" style="position:absolute;left:0;text-align:left;margin-left:285.5pt;margin-top:8.25pt;width:67.2pt;height:35.1pt;z-index:251666432">
            <v:textbox>
              <w:txbxContent>
                <w:p w:rsidR="00623006" w:rsidRDefault="00623006" w:rsidP="0062300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T</w:t>
                  </w:r>
                </w:p>
                <w:p w:rsidR="00623006" w:rsidRPr="00623006" w:rsidRDefault="00623006" w:rsidP="0062300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623006">
                    <w:rPr>
                      <w:rFonts w:ascii="Times New Roman" w:hAnsi="Times New Roman" w:cs="Times New Roman"/>
                      <w:sz w:val="24"/>
                    </w:rPr>
                    <w:t>CH</w:t>
                  </w:r>
                  <w:r w:rsidRPr="00623006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2</w:t>
                  </w:r>
                  <w:r w:rsidRPr="00623006">
                    <w:rPr>
                      <w:rFonts w:ascii="Times New Roman" w:hAnsi="Times New Roman" w:cs="Times New Roman"/>
                      <w:sz w:val="24"/>
                    </w:rPr>
                    <w:t>=CH</w:t>
                  </w:r>
                  <w:r w:rsidRPr="00623006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31" style="position:absolute;left:0;text-align:left;margin-left:178.85pt;margin-top:7.4pt;width:45.2pt;height:42.9pt;z-index:251667456">
            <v:textbox>
              <w:txbxContent>
                <w:p w:rsidR="00623006" w:rsidRPr="003535C3" w:rsidRDefault="00623006" w:rsidP="003535C3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P</w:t>
                  </w:r>
                </w:p>
                <w:p w:rsidR="00623006" w:rsidRPr="003535C3" w:rsidRDefault="00623006" w:rsidP="003535C3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C</w:t>
                  </w:r>
                  <w:r w:rsidRPr="002A66A6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2</w:t>
                  </w: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H</w:t>
                  </w:r>
                  <w:r w:rsidRPr="002A66A6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6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32" style="position:absolute;left:0;text-align:left;margin-left:21.15pt;margin-top:11.9pt;width:92.6pt;height:29.05pt;z-index:251668480">
            <v:textbox>
              <w:txbxContent>
                <w:p w:rsidR="00623006" w:rsidRPr="003535C3" w:rsidRDefault="00623006" w:rsidP="003535C3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C</w:t>
                  </w:r>
                  <w:r w:rsidRPr="002A66A6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2</w:t>
                  </w: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H</w:t>
                  </w:r>
                  <w:r w:rsidRPr="002A66A6">
                    <w:rPr>
                      <w:rFonts w:ascii="Times New Roman" w:hAnsi="Times New Roman" w:cs="Times New Roman"/>
                      <w:sz w:val="24"/>
                      <w:vertAlign w:val="subscript"/>
                    </w:rPr>
                    <w:t>5</w:t>
                  </w: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COONa</w:t>
                  </w:r>
                </w:p>
              </w:txbxContent>
            </v:textbox>
          </v:rect>
        </w:pict>
      </w:r>
    </w:p>
    <w:p w:rsidR="003848B2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2" type="#_x0000_t32" style="position:absolute;left:0;text-align:left;margin-left:352.7pt;margin-top:6.3pt;width:65.9pt;height:.05pt;flip:x;z-index:25167769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38" type="#_x0000_t32" style="position:absolute;left:0;text-align:left;margin-left:224.05pt;margin-top:13.95pt;width:60.7pt;height:0;flip:x;z-index:25167360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36" type="#_x0000_t32" style="position:absolute;left:0;text-align:left;margin-left:113.75pt;margin-top:13.95pt;width:65.1pt;height:.05pt;z-index:251672576" o:connectortype="straight">
            <v:stroke endarrow="block"/>
          </v:shape>
        </w:pict>
      </w:r>
    </w:p>
    <w:p w:rsidR="003848B2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0" type="#_x0000_t32" style="position:absolute;left:0;text-align:left;margin-left:322.1pt;margin-top:13.6pt;width:2.3pt;height:88.9pt;z-index:251675648" o:connectortype="straight">
            <v:stroke endarrow="block"/>
          </v:shape>
        </w:pict>
      </w:r>
    </w:p>
    <w:p w:rsidR="003848B2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39" type="#_x0000_t32" style="position:absolute;left:0;text-align:left;margin-left:203.35pt;margin-top:6.5pt;width:1.55pt;height:48.2pt;z-index:251674624" o:connectortype="straight">
            <v:stroke endarrow="block"/>
          </v:shape>
        </w:pict>
      </w:r>
    </w:p>
    <w:p w:rsidR="003848B2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55" type="#_x0000_t202" style="position:absolute;left:0;text-align:left;margin-left:309.4pt;margin-top:4.65pt;width:83.25pt;height:47.45pt;z-index:251691008" filled="f" stroked="f">
            <v:textbox>
              <w:txbxContent>
                <w:p w:rsidR="00916689" w:rsidRDefault="00916689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Cs w:val="24"/>
                    </w:rPr>
                    <w:t>Step (v)</w:t>
                  </w:r>
                </w:p>
                <w:p w:rsidR="00916689" w:rsidRPr="00916689" w:rsidRDefault="00916689" w:rsidP="002A66A6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Cs w:val="24"/>
                    </w:rPr>
                    <w:t>Process W</w:t>
                  </w:r>
                </w:p>
              </w:txbxContent>
            </v:textbox>
          </v:shape>
        </w:pict>
      </w:r>
    </w:p>
    <w:p w:rsidR="003848B2" w:rsidRDefault="003848B2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848B2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rect id="_x0000_s1034" style="position:absolute;left:0;text-align:left;margin-left:155pt;margin-top:10pt;width:99.6pt;height:32.9pt;z-index:251670528">
            <v:textbox>
              <w:txbxContent>
                <w:p w:rsidR="00623006" w:rsidRPr="003535C3" w:rsidRDefault="003535C3" w:rsidP="003535C3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Substance K and L</w:t>
                  </w:r>
                </w:p>
                <w:p w:rsidR="003535C3" w:rsidRPr="003535C3" w:rsidRDefault="003535C3" w:rsidP="003535C3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xbxContent>
            </v:textbox>
          </v:rect>
        </w:pict>
      </w:r>
    </w:p>
    <w:p w:rsidR="003848B2" w:rsidRDefault="003848B2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848B2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51" type="#_x0000_t202" style="position:absolute;left:0;text-align:left;margin-left:316.95pt;margin-top:11.65pt;width:18.95pt;height:19.2pt;z-index:251686912" filled="f" stroked="f">
            <v:textbox>
              <w:txbxContent>
                <w:p w:rsidR="002A66A6" w:rsidRDefault="002A66A6" w:rsidP="002A66A6">
                  <w:pPr>
                    <w:pStyle w:val="NoSpacing"/>
                  </w:pPr>
                  <w:r>
                    <w:t>H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50" type="#_x0000_t202" style="position:absolute;left:0;text-align:left;margin-left:332.25pt;margin-top:11.65pt;width:18.95pt;height:19.2pt;z-index:251685888" filled="f" stroked="f">
            <v:textbox>
              <w:txbxContent>
                <w:p w:rsidR="002A66A6" w:rsidRDefault="002A66A6" w:rsidP="002A66A6">
                  <w:pPr>
                    <w:pStyle w:val="NoSpacing"/>
                  </w:pPr>
                  <w:r>
                    <w:t>H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ect id="_x0000_s1035" style="position:absolute;left:0;text-align:left;margin-left:285.5pt;margin-top:13.15pt;width:99.6pt;height:49pt;z-index:251671552">
            <v:textbox>
              <w:txbxContent>
                <w:p w:rsidR="002A66A6" w:rsidRDefault="002A66A6" w:rsidP="003535C3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  <w:p w:rsidR="003535C3" w:rsidRDefault="003535C3" w:rsidP="003535C3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-C-</w:t>
                  </w:r>
                  <w:r w:rsidR="002A66A6">
                    <w:rPr>
                      <w:rFonts w:ascii="Times New Roman" w:hAnsi="Times New Roman" w:cs="Times New Roman"/>
                      <w:sz w:val="24"/>
                    </w:rPr>
                    <w:t xml:space="preserve"> </w:t>
                  </w:r>
                  <w:r w:rsidRPr="003535C3">
                    <w:rPr>
                      <w:rFonts w:ascii="Times New Roman" w:hAnsi="Times New Roman" w:cs="Times New Roman"/>
                      <w:sz w:val="24"/>
                    </w:rPr>
                    <w:t>C-</w:t>
                  </w:r>
                </w:p>
                <w:p w:rsidR="002A66A6" w:rsidRPr="003535C3" w:rsidRDefault="002A66A6" w:rsidP="002A66A6">
                  <w:pPr>
                    <w:pStyle w:val="NoSpacing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ab/>
                  </w:r>
                </w:p>
              </w:txbxContent>
            </v:textbox>
          </v:rect>
        </w:pict>
      </w:r>
    </w:p>
    <w:p w:rsidR="003848B2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6" type="#_x0000_t32" style="position:absolute;left:0;text-align:left;margin-left:343.5pt;margin-top:12.8pt;width:0;height:4.6pt;flip:y;z-index:251681792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3" type="#_x0000_t32" style="position:absolute;left:0;text-align:left;margin-left:328.15pt;margin-top:12.05pt;width:0;height:4.6pt;flip:y;z-index:251678720" o:connectortype="straight"/>
        </w:pict>
      </w:r>
    </w:p>
    <w:p w:rsidR="003848B2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9" type="#_x0000_t202" style="position:absolute;left:0;text-align:left;margin-left:332.25pt;margin-top:10.35pt;width:18.95pt;height:19.2pt;z-index:251684864" filled="f" stroked="f">
            <v:textbox>
              <w:txbxContent>
                <w:p w:rsidR="002A66A6" w:rsidRDefault="002A66A6" w:rsidP="002A66A6">
                  <w:pPr>
                    <w:pStyle w:val="NoSpacing"/>
                  </w:pPr>
                  <w:r>
                    <w:t>H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8" type="#_x0000_t202" style="position:absolute;left:0;text-align:left;margin-left:316.95pt;margin-top:10.35pt;width:18.95pt;height:19.2pt;z-index:251683840" filled="f" stroked="f">
            <v:textbox>
              <w:txbxContent>
                <w:p w:rsidR="002A66A6" w:rsidRDefault="002A66A6" w:rsidP="002A66A6">
                  <w:pPr>
                    <w:pStyle w:val="NoSpacing"/>
                  </w:pPr>
                  <w:r>
                    <w:t>H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4" type="#_x0000_t32" style="position:absolute;left:0;text-align:left;margin-left:328.15pt;margin-top:11.75pt;width:0;height:4.6pt;flip:y;z-index:251679744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5" type="#_x0000_t32" style="position:absolute;left:0;text-align:left;margin-left:343.5pt;margin-top:12.4pt;width:0;height:4.6pt;flip:y;z-index:251680768" o:connectortype="straight"/>
        </w:pict>
      </w:r>
    </w:p>
    <w:p w:rsidR="003848B2" w:rsidRPr="00A5464F" w:rsidRDefault="00BD436B" w:rsidP="00A5464F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7" type="#_x0000_t202" style="position:absolute;left:0;text-align:left;margin-left:385.1pt;margin-top:2.1pt;width:18.95pt;height:19.2pt;z-index:251682816" filled="f" stroked="f">
            <v:textbox>
              <w:txbxContent>
                <w:p w:rsidR="002A66A6" w:rsidRDefault="002A66A6" w:rsidP="002A66A6">
                  <w:pPr>
                    <w:pStyle w:val="NoSpacing"/>
                  </w:pPr>
                  <w:r>
                    <w:t>n</w:t>
                  </w:r>
                </w:p>
              </w:txbxContent>
            </v:textbox>
          </v:shape>
        </w:pict>
      </w:r>
    </w:p>
    <w:p w:rsidR="0082126A" w:rsidRPr="00DB67A3" w:rsidRDefault="0082126A" w:rsidP="0082126A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507B2" w:rsidRDefault="0082126A" w:rsidP="0082126A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 xml:space="preserve">State the </w:t>
      </w:r>
      <w:r w:rsidR="00DB67A3" w:rsidRPr="00DB67A3">
        <w:rPr>
          <w:rFonts w:ascii="Times New Roman" w:hAnsi="Times New Roman" w:cs="Times New Roman"/>
          <w:sz w:val="24"/>
          <w:szCs w:val="24"/>
        </w:rPr>
        <w:t>homologous series</w:t>
      </w:r>
      <w:r w:rsidRPr="00DB67A3">
        <w:rPr>
          <w:rFonts w:ascii="Times New Roman" w:hAnsi="Times New Roman" w:cs="Times New Roman"/>
          <w:sz w:val="24"/>
          <w:szCs w:val="24"/>
        </w:rPr>
        <w:t xml:space="preserve"> in which T and P belong</w:t>
      </w:r>
      <w:r w:rsidR="003848B2">
        <w:rPr>
          <w:rFonts w:ascii="Times New Roman" w:hAnsi="Times New Roman" w:cs="Times New Roman"/>
          <w:sz w:val="24"/>
          <w:szCs w:val="24"/>
        </w:rPr>
        <w:t>.</w:t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  <w:t>(2 mks)</w:t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</w:r>
    </w:p>
    <w:p w:rsidR="0082126A" w:rsidRDefault="0082126A" w:rsidP="003507B2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T</w:t>
      </w:r>
      <w:r w:rsidR="003507B2">
        <w:rPr>
          <w:rFonts w:ascii="Times New Roman" w:hAnsi="Times New Roman" w:cs="Times New Roman"/>
          <w:sz w:val="24"/>
          <w:szCs w:val="24"/>
        </w:rPr>
        <w:t>-</w:t>
      </w:r>
    </w:p>
    <w:p w:rsidR="00A5464F" w:rsidRPr="00DB67A3" w:rsidRDefault="00A5464F" w:rsidP="003507B2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2126A" w:rsidRPr="003507B2" w:rsidRDefault="0082126A" w:rsidP="003507B2">
      <w:pPr>
        <w:ind w:left="360" w:firstLine="720"/>
        <w:rPr>
          <w:rFonts w:ascii="Times New Roman" w:hAnsi="Times New Roman" w:cs="Times New Roman"/>
          <w:sz w:val="24"/>
          <w:szCs w:val="24"/>
        </w:rPr>
      </w:pPr>
      <w:r w:rsidRPr="003507B2">
        <w:rPr>
          <w:rFonts w:ascii="Times New Roman" w:hAnsi="Times New Roman" w:cs="Times New Roman"/>
          <w:sz w:val="24"/>
          <w:szCs w:val="24"/>
        </w:rPr>
        <w:t>P</w:t>
      </w:r>
      <w:r w:rsidR="003507B2">
        <w:rPr>
          <w:rFonts w:ascii="Times New Roman" w:hAnsi="Times New Roman" w:cs="Times New Roman"/>
          <w:sz w:val="24"/>
          <w:szCs w:val="24"/>
        </w:rPr>
        <w:t>-</w:t>
      </w:r>
    </w:p>
    <w:p w:rsidR="0082126A" w:rsidRDefault="0082126A" w:rsidP="0082126A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Write chemical equation for complete combustion of T.</w:t>
      </w:r>
      <w:r w:rsidRPr="00DB67A3">
        <w:rPr>
          <w:rFonts w:ascii="Times New Roman" w:hAnsi="Times New Roman" w:cs="Times New Roman"/>
          <w:sz w:val="24"/>
          <w:szCs w:val="24"/>
        </w:rPr>
        <w:tab/>
        <w:t>1mk</w:t>
      </w: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82126A" w:rsidRDefault="0084107C" w:rsidP="0082126A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Name process </w:t>
      </w:r>
      <w:r w:rsidR="003848B2">
        <w:rPr>
          <w:rFonts w:ascii="Times New Roman" w:hAnsi="Times New Roman" w:cs="Times New Roman"/>
          <w:sz w:val="24"/>
          <w:szCs w:val="24"/>
        </w:rPr>
        <w:t xml:space="preserve">Q </w:t>
      </w:r>
      <w:r w:rsidR="0082126A" w:rsidRPr="00DB67A3">
        <w:rPr>
          <w:rFonts w:ascii="Times New Roman" w:hAnsi="Times New Roman" w:cs="Times New Roman"/>
          <w:sz w:val="24"/>
          <w:szCs w:val="24"/>
        </w:rPr>
        <w:t>………………………</w:t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</w:r>
      <w:r w:rsidR="003848B2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82126A" w:rsidRDefault="0084107C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Process W</w:t>
      </w:r>
      <w:r w:rsidR="00897E27">
        <w:rPr>
          <w:rFonts w:ascii="Times New Roman" w:hAnsi="Times New Roman" w:cs="Times New Roman"/>
          <w:sz w:val="24"/>
          <w:szCs w:val="24"/>
        </w:rPr>
        <w:t xml:space="preserve"> </w:t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84107C" w:rsidRDefault="0084107C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4107C" w:rsidRDefault="0084107C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4107C" w:rsidRPr="00DB67A3" w:rsidRDefault="0084107C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2126A" w:rsidRPr="00DB67A3" w:rsidRDefault="0082126A" w:rsidP="0082126A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lastRenderedPageBreak/>
        <w:t xml:space="preserve">Name the type of reaction that occurs in </w:t>
      </w:r>
    </w:p>
    <w:p w:rsidR="0082126A" w:rsidRDefault="0082126A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Step I</w:t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3507B2" w:rsidRPr="00DB67A3" w:rsidRDefault="003507B2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2126A" w:rsidRDefault="0082126A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Step III</w:t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3507B2" w:rsidRPr="00DB67A3" w:rsidRDefault="003507B2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2126A" w:rsidRDefault="0082126A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Step VI</w:t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3507B2" w:rsidRPr="00DB67A3" w:rsidRDefault="003507B2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2126A" w:rsidRDefault="0082126A" w:rsidP="0082126A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Identify reagent B………………………………</w:t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3507B2" w:rsidRPr="00DB67A3" w:rsidRDefault="003507B2" w:rsidP="003507B2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2126A" w:rsidRDefault="0082126A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Reagent A……………………………………..</w:t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</w:r>
      <w:r w:rsidR="00897E27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897E27" w:rsidRPr="00DB67A3" w:rsidRDefault="00897E27" w:rsidP="0082126A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2126A" w:rsidRDefault="00DB67A3" w:rsidP="0082126A">
      <w:pPr>
        <w:pStyle w:val="ListParagraph"/>
        <w:numPr>
          <w:ilvl w:val="0"/>
          <w:numId w:val="18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Write a</w:t>
      </w:r>
      <w:r w:rsidR="0082126A" w:rsidRPr="00DB67A3">
        <w:rPr>
          <w:rFonts w:ascii="Times New Roman" w:hAnsi="Times New Roman" w:cs="Times New Roman"/>
          <w:sz w:val="24"/>
          <w:szCs w:val="24"/>
        </w:rPr>
        <w:t xml:space="preserve"> chemical equation between reagent A and C</w:t>
      </w:r>
      <w:r w:rsidRPr="00DB67A3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2126A" w:rsidRPr="00DB67A3">
        <w:rPr>
          <w:rFonts w:ascii="Times New Roman" w:hAnsi="Times New Roman" w:cs="Times New Roman"/>
          <w:sz w:val="24"/>
          <w:szCs w:val="24"/>
        </w:rPr>
        <w:t>H</w:t>
      </w:r>
      <w:r w:rsidRPr="00DB67A3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82126A" w:rsidRPr="00DB67A3">
        <w:rPr>
          <w:rFonts w:ascii="Times New Roman" w:hAnsi="Times New Roman" w:cs="Times New Roman"/>
          <w:sz w:val="24"/>
          <w:szCs w:val="24"/>
        </w:rPr>
        <w:t>COONa</w:t>
      </w:r>
      <w:r w:rsidR="00897E27">
        <w:rPr>
          <w:rFonts w:ascii="Times New Roman" w:hAnsi="Times New Roman" w:cs="Times New Roman"/>
          <w:sz w:val="24"/>
          <w:szCs w:val="24"/>
        </w:rPr>
        <w:t>.</w:t>
      </w:r>
      <w:r w:rsidR="00897E27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82126A" w:rsidRDefault="00897E27" w:rsidP="003507B2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627029</wp:posOffset>
            </wp:positionH>
            <wp:positionV relativeFrom="paragraph">
              <wp:posOffset>207739</wp:posOffset>
            </wp:positionV>
            <wp:extent cx="5058788" cy="2062264"/>
            <wp:effectExtent l="19050" t="0" r="8512" b="0"/>
            <wp:wrapNone/>
            <wp:docPr id="8" name="Picture 7" descr="9D41B4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9D41B45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biLevel thresh="50000"/>
                      <a:lum bright="-20000"/>
                    </a:blip>
                    <a:srcRect t="6710" b="63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8788" cy="2062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2126A" w:rsidRPr="00DB67A3">
        <w:rPr>
          <w:rFonts w:ascii="Times New Roman" w:hAnsi="Times New Roman" w:cs="Times New Roman"/>
          <w:sz w:val="24"/>
          <w:szCs w:val="24"/>
        </w:rPr>
        <w:t>The diagram below represents a set up that can be used to prepare and collect nitrogen (iv) oxide.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3507B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3507B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3507B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3507B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3507B2">
      <w:pPr>
        <w:rPr>
          <w:rFonts w:ascii="Times New Roman" w:hAnsi="Times New Roman" w:cs="Times New Roman"/>
          <w:sz w:val="24"/>
          <w:szCs w:val="24"/>
        </w:rPr>
      </w:pPr>
    </w:p>
    <w:p w:rsidR="0082126A" w:rsidRDefault="0082126A" w:rsidP="0082126A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Write a chemical equation for the reaction that takes place in the boiling tube.</w:t>
      </w:r>
      <w:r w:rsidR="0069273A">
        <w:rPr>
          <w:rFonts w:ascii="Times New Roman" w:hAnsi="Times New Roman" w:cs="Times New Roman"/>
          <w:sz w:val="24"/>
          <w:szCs w:val="24"/>
        </w:rPr>
        <w:t xml:space="preserve">  (1 mk)</w:t>
      </w: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82126A" w:rsidRDefault="0082126A" w:rsidP="0082126A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Name gas x</w:t>
      </w:r>
      <w:r w:rsidR="0069273A">
        <w:rPr>
          <w:rFonts w:ascii="Times New Roman" w:hAnsi="Times New Roman" w:cs="Times New Roman"/>
          <w:sz w:val="24"/>
          <w:szCs w:val="24"/>
        </w:rPr>
        <w:t>.</w:t>
      </w:r>
      <w:r w:rsidR="0069273A">
        <w:rPr>
          <w:rFonts w:ascii="Times New Roman" w:hAnsi="Times New Roman" w:cs="Times New Roman"/>
          <w:sz w:val="24"/>
          <w:szCs w:val="24"/>
        </w:rPr>
        <w:tab/>
      </w:r>
      <w:r w:rsidR="0069273A">
        <w:rPr>
          <w:rFonts w:ascii="Times New Roman" w:hAnsi="Times New Roman" w:cs="Times New Roman"/>
          <w:sz w:val="24"/>
          <w:szCs w:val="24"/>
        </w:rPr>
        <w:tab/>
      </w:r>
      <w:r w:rsidR="0069273A">
        <w:rPr>
          <w:rFonts w:ascii="Times New Roman" w:hAnsi="Times New Roman" w:cs="Times New Roman"/>
          <w:sz w:val="24"/>
          <w:szCs w:val="24"/>
        </w:rPr>
        <w:tab/>
      </w:r>
      <w:r w:rsidR="0069273A">
        <w:rPr>
          <w:rFonts w:ascii="Times New Roman" w:hAnsi="Times New Roman" w:cs="Times New Roman"/>
          <w:sz w:val="24"/>
          <w:szCs w:val="24"/>
        </w:rPr>
        <w:tab/>
      </w:r>
      <w:r w:rsidR="0069273A">
        <w:rPr>
          <w:rFonts w:ascii="Times New Roman" w:hAnsi="Times New Roman" w:cs="Times New Roman"/>
          <w:sz w:val="24"/>
          <w:szCs w:val="24"/>
        </w:rPr>
        <w:tab/>
      </w:r>
      <w:r w:rsidR="0069273A">
        <w:rPr>
          <w:rFonts w:ascii="Times New Roman" w:hAnsi="Times New Roman" w:cs="Times New Roman"/>
          <w:sz w:val="24"/>
          <w:szCs w:val="24"/>
        </w:rPr>
        <w:tab/>
      </w:r>
      <w:r w:rsidR="0069273A">
        <w:rPr>
          <w:rFonts w:ascii="Times New Roman" w:hAnsi="Times New Roman" w:cs="Times New Roman"/>
          <w:sz w:val="24"/>
          <w:szCs w:val="24"/>
        </w:rPr>
        <w:tab/>
      </w:r>
      <w:r w:rsidR="0069273A">
        <w:rPr>
          <w:rFonts w:ascii="Times New Roman" w:hAnsi="Times New Roman" w:cs="Times New Roman"/>
          <w:sz w:val="24"/>
          <w:szCs w:val="24"/>
        </w:rPr>
        <w:tab/>
      </w:r>
      <w:r w:rsidR="0069273A">
        <w:rPr>
          <w:rFonts w:ascii="Times New Roman" w:hAnsi="Times New Roman" w:cs="Times New Roman"/>
          <w:sz w:val="24"/>
          <w:szCs w:val="24"/>
        </w:rPr>
        <w:tab/>
        <w:t>(1 mk)</w:t>
      </w:r>
    </w:p>
    <w:p w:rsidR="003507B2" w:rsidRPr="003507B2" w:rsidRDefault="003507B2" w:rsidP="003507B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507B2" w:rsidRPr="00DB67A3" w:rsidRDefault="003507B2" w:rsidP="003507B2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2126A" w:rsidRDefault="0082126A" w:rsidP="0082126A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 xml:space="preserve">What </w:t>
      </w:r>
      <w:r w:rsidR="003507B2" w:rsidRPr="00DB67A3">
        <w:rPr>
          <w:rFonts w:ascii="Times New Roman" w:hAnsi="Times New Roman" w:cs="Times New Roman"/>
          <w:sz w:val="24"/>
          <w:szCs w:val="24"/>
        </w:rPr>
        <w:t>observations are</w:t>
      </w:r>
      <w:r w:rsidRPr="00DB67A3">
        <w:rPr>
          <w:rFonts w:ascii="Times New Roman" w:hAnsi="Times New Roman" w:cs="Times New Roman"/>
          <w:sz w:val="24"/>
          <w:szCs w:val="24"/>
        </w:rPr>
        <w:t xml:space="preserve"> made on final residue in the boiling after reaction on heating and </w:t>
      </w:r>
      <w:r w:rsidR="0084107C">
        <w:rPr>
          <w:rFonts w:ascii="Times New Roman" w:hAnsi="Times New Roman" w:cs="Times New Roman"/>
          <w:sz w:val="24"/>
          <w:szCs w:val="24"/>
        </w:rPr>
        <w:t>cooling the residue.</w:t>
      </w:r>
      <w:r w:rsidRPr="00DB67A3">
        <w:rPr>
          <w:rFonts w:ascii="Times New Roman" w:hAnsi="Times New Roman" w:cs="Times New Roman"/>
          <w:sz w:val="24"/>
          <w:szCs w:val="24"/>
        </w:rPr>
        <w:tab/>
        <w:t>1mk</w:t>
      </w: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82126A" w:rsidRPr="00DB67A3" w:rsidRDefault="0082126A" w:rsidP="0082126A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 xml:space="preserve">When a piece of </w:t>
      </w:r>
      <w:r w:rsidR="0084107C">
        <w:rPr>
          <w:rFonts w:ascii="Times New Roman" w:hAnsi="Times New Roman" w:cs="Times New Roman"/>
          <w:sz w:val="24"/>
          <w:szCs w:val="24"/>
        </w:rPr>
        <w:t>b</w:t>
      </w:r>
      <w:r w:rsidR="00DB67A3" w:rsidRPr="00DB67A3">
        <w:rPr>
          <w:rFonts w:ascii="Times New Roman" w:hAnsi="Times New Roman" w:cs="Times New Roman"/>
          <w:sz w:val="24"/>
          <w:szCs w:val="24"/>
        </w:rPr>
        <w:t>urning</w:t>
      </w:r>
      <w:r w:rsidR="006F154A" w:rsidRPr="00DB67A3">
        <w:rPr>
          <w:rFonts w:ascii="Times New Roman" w:hAnsi="Times New Roman" w:cs="Times New Roman"/>
          <w:sz w:val="24"/>
          <w:szCs w:val="24"/>
        </w:rPr>
        <w:t xml:space="preserve"> </w:t>
      </w:r>
      <w:r w:rsidR="0084107C">
        <w:rPr>
          <w:rFonts w:ascii="Times New Roman" w:hAnsi="Times New Roman" w:cs="Times New Roman"/>
          <w:sz w:val="24"/>
          <w:szCs w:val="24"/>
        </w:rPr>
        <w:t xml:space="preserve">magnesium </w:t>
      </w:r>
      <w:r w:rsidR="006F154A" w:rsidRPr="00DB67A3">
        <w:rPr>
          <w:rFonts w:ascii="Times New Roman" w:hAnsi="Times New Roman" w:cs="Times New Roman"/>
          <w:sz w:val="24"/>
          <w:szCs w:val="24"/>
        </w:rPr>
        <w:t>is lowered into a</w:t>
      </w:r>
      <w:r w:rsidR="0084107C">
        <w:rPr>
          <w:rFonts w:ascii="Times New Roman" w:hAnsi="Times New Roman" w:cs="Times New Roman"/>
          <w:sz w:val="24"/>
          <w:szCs w:val="24"/>
        </w:rPr>
        <w:t xml:space="preserve"> gas jar containing nitrogen (IV</w:t>
      </w:r>
      <w:r w:rsidR="006F154A" w:rsidRPr="00DB67A3">
        <w:rPr>
          <w:rFonts w:ascii="Times New Roman" w:hAnsi="Times New Roman" w:cs="Times New Roman"/>
          <w:sz w:val="24"/>
          <w:szCs w:val="24"/>
        </w:rPr>
        <w:t>) oxide it continues to burn.</w:t>
      </w:r>
    </w:p>
    <w:p w:rsidR="006F154A" w:rsidRDefault="006F154A" w:rsidP="006F154A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Explain the observation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84107C" w:rsidRDefault="0084107C" w:rsidP="003507B2">
      <w:pPr>
        <w:rPr>
          <w:rFonts w:ascii="Times New Roman" w:hAnsi="Times New Roman" w:cs="Times New Roman"/>
          <w:sz w:val="24"/>
          <w:szCs w:val="24"/>
        </w:rPr>
      </w:pPr>
    </w:p>
    <w:p w:rsidR="0084107C" w:rsidRDefault="0084107C" w:rsidP="003507B2">
      <w:pPr>
        <w:rPr>
          <w:rFonts w:ascii="Times New Roman" w:hAnsi="Times New Roman" w:cs="Times New Roman"/>
          <w:sz w:val="24"/>
          <w:szCs w:val="24"/>
        </w:rPr>
      </w:pPr>
    </w:p>
    <w:p w:rsidR="0084107C" w:rsidRPr="003507B2" w:rsidRDefault="0084107C" w:rsidP="003507B2">
      <w:pPr>
        <w:rPr>
          <w:rFonts w:ascii="Times New Roman" w:hAnsi="Times New Roman" w:cs="Times New Roman"/>
          <w:sz w:val="24"/>
          <w:szCs w:val="24"/>
        </w:rPr>
      </w:pPr>
    </w:p>
    <w:p w:rsidR="006F154A" w:rsidRDefault="006F154A" w:rsidP="006F154A">
      <w:pPr>
        <w:pStyle w:val="ListParagraph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lastRenderedPageBreak/>
        <w:t>Write a  chemical equation for the reaction.(1mk)</w:t>
      </w:r>
    </w:p>
    <w:p w:rsidR="00897E27" w:rsidRDefault="00897E27" w:rsidP="00897E27">
      <w:pPr>
        <w:pStyle w:val="ListParagraph"/>
        <w:ind w:left="1800"/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69273A" w:rsidRPr="003507B2" w:rsidRDefault="0069273A" w:rsidP="003507B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6F154A" w:rsidRDefault="006F154A" w:rsidP="006F154A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What precaution should be t</w:t>
      </w:r>
      <w:r w:rsidR="0084107C">
        <w:rPr>
          <w:rFonts w:ascii="Times New Roman" w:hAnsi="Times New Roman" w:cs="Times New Roman"/>
          <w:sz w:val="24"/>
          <w:szCs w:val="24"/>
        </w:rPr>
        <w:t>aken when preparing nitrogen (IV</w:t>
      </w:r>
      <w:r w:rsidRPr="00DB67A3">
        <w:rPr>
          <w:rFonts w:ascii="Times New Roman" w:hAnsi="Times New Roman" w:cs="Times New Roman"/>
          <w:sz w:val="24"/>
          <w:szCs w:val="24"/>
        </w:rPr>
        <w:t xml:space="preserve">) oxide </w:t>
      </w:r>
      <w:r w:rsidR="00DB67A3" w:rsidRPr="00DB67A3">
        <w:rPr>
          <w:rFonts w:ascii="Times New Roman" w:hAnsi="Times New Roman" w:cs="Times New Roman"/>
          <w:sz w:val="24"/>
          <w:szCs w:val="24"/>
        </w:rPr>
        <w:t>gas, Explain</w:t>
      </w:r>
      <w:r w:rsidR="00897E27">
        <w:rPr>
          <w:rFonts w:ascii="Times New Roman" w:hAnsi="Times New Roman" w:cs="Times New Roman"/>
          <w:sz w:val="24"/>
          <w:szCs w:val="24"/>
        </w:rPr>
        <w:t xml:space="preserve">. </w:t>
      </w:r>
      <w:r w:rsidRPr="00DB67A3">
        <w:rPr>
          <w:rFonts w:ascii="Times New Roman" w:hAnsi="Times New Roman" w:cs="Times New Roman"/>
          <w:sz w:val="24"/>
          <w:szCs w:val="24"/>
        </w:rPr>
        <w:t>1mk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69273A" w:rsidRDefault="0069273A" w:rsidP="003507B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3507B2">
      <w:pPr>
        <w:rPr>
          <w:rFonts w:ascii="Times New Roman" w:hAnsi="Times New Roman" w:cs="Times New Roman"/>
          <w:sz w:val="24"/>
          <w:szCs w:val="24"/>
        </w:rPr>
      </w:pPr>
    </w:p>
    <w:p w:rsidR="006F154A" w:rsidRDefault="006F154A" w:rsidP="006F154A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 xml:space="preserve">Explain why it is not advisable to use </w:t>
      </w:r>
      <w:r w:rsidR="00DB67A3" w:rsidRPr="00DB67A3">
        <w:rPr>
          <w:rFonts w:ascii="Times New Roman" w:hAnsi="Times New Roman" w:cs="Times New Roman"/>
          <w:sz w:val="24"/>
          <w:szCs w:val="24"/>
        </w:rPr>
        <w:t>copper (</w:t>
      </w:r>
      <w:r w:rsidRPr="00DB67A3">
        <w:rPr>
          <w:rFonts w:ascii="Times New Roman" w:hAnsi="Times New Roman" w:cs="Times New Roman"/>
          <w:sz w:val="24"/>
          <w:szCs w:val="24"/>
        </w:rPr>
        <w:t>II</w:t>
      </w:r>
      <w:r w:rsidR="00DB67A3" w:rsidRPr="00DB67A3">
        <w:rPr>
          <w:rFonts w:ascii="Times New Roman" w:hAnsi="Times New Roman" w:cs="Times New Roman"/>
          <w:sz w:val="24"/>
          <w:szCs w:val="24"/>
        </w:rPr>
        <w:t>) nitrate</w:t>
      </w:r>
      <w:r w:rsidR="0084107C">
        <w:rPr>
          <w:rFonts w:ascii="Times New Roman" w:hAnsi="Times New Roman" w:cs="Times New Roman"/>
          <w:sz w:val="24"/>
          <w:szCs w:val="24"/>
        </w:rPr>
        <w:t xml:space="preserve"> instead of lead (II</w:t>
      </w:r>
      <w:r w:rsidRPr="00DB67A3">
        <w:rPr>
          <w:rFonts w:ascii="Times New Roman" w:hAnsi="Times New Roman" w:cs="Times New Roman"/>
          <w:sz w:val="24"/>
          <w:szCs w:val="24"/>
        </w:rPr>
        <w:t>) nitrate.</w:t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  <w:t>1mk</w:t>
      </w:r>
    </w:p>
    <w:p w:rsidR="003507B2" w:rsidRPr="003507B2" w:rsidRDefault="003507B2" w:rsidP="003507B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6F154A" w:rsidRDefault="0084107C" w:rsidP="006F154A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property of nitrogen (IV</w:t>
      </w:r>
      <w:r w:rsidR="006F154A" w:rsidRPr="00DB67A3">
        <w:rPr>
          <w:rFonts w:ascii="Times New Roman" w:hAnsi="Times New Roman" w:cs="Times New Roman"/>
          <w:sz w:val="24"/>
          <w:szCs w:val="24"/>
        </w:rPr>
        <w:t>)oxide makes it possible to be collected by the method above.(1mk)</w:t>
      </w:r>
    </w:p>
    <w:p w:rsidR="00897E27" w:rsidRDefault="00897E27" w:rsidP="00897E27">
      <w:pPr>
        <w:rPr>
          <w:rFonts w:ascii="Times New Roman" w:hAnsi="Times New Roman" w:cs="Times New Roman"/>
          <w:sz w:val="24"/>
          <w:szCs w:val="24"/>
        </w:rPr>
      </w:pPr>
    </w:p>
    <w:p w:rsidR="00897E27" w:rsidRPr="00897E27" w:rsidRDefault="00897E27" w:rsidP="00897E27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6F154A">
      <w:pPr>
        <w:pStyle w:val="ListParagraph"/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State one use of nitrogen(iv)oxide.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 mk)</w:t>
      </w:r>
    </w:p>
    <w:p w:rsid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EB6562" w:rsidRPr="00EB6562" w:rsidRDefault="00EB6562" w:rsidP="00EB6562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EB6562">
        <w:rPr>
          <w:rFonts w:ascii="Times New Roman" w:hAnsi="Times New Roman" w:cs="Times New Roman"/>
          <w:sz w:val="24"/>
          <w:szCs w:val="24"/>
        </w:rPr>
        <w:t>During an experiment, sulphur (IV) oxide was found to diffuse through a porous material at a rate of 25.00cm</w:t>
      </w:r>
      <w:r w:rsidRPr="00EB6562">
        <w:rPr>
          <w:rFonts w:ascii="Times New Roman" w:hAnsi="Times New Roman" w:cs="Times New Roman"/>
          <w:sz w:val="24"/>
          <w:szCs w:val="24"/>
          <w:vertAlign w:val="superscript"/>
        </w:rPr>
        <w:t xml:space="preserve">3 </w:t>
      </w:r>
      <w:r w:rsidRPr="00EB6562">
        <w:rPr>
          <w:rFonts w:ascii="Times New Roman" w:hAnsi="Times New Roman" w:cs="Times New Roman"/>
          <w:sz w:val="24"/>
          <w:szCs w:val="24"/>
        </w:rPr>
        <w:t>per minute. When the experiment was repeated under the same conditions with another gas G.G was found to diffuse through the same porous material at a rate 26.26cm</w:t>
      </w:r>
      <w:r w:rsidRPr="00EB6562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EB6562">
        <w:rPr>
          <w:rFonts w:ascii="Times New Roman" w:hAnsi="Times New Roman" w:cs="Times New Roman"/>
          <w:sz w:val="24"/>
          <w:szCs w:val="24"/>
        </w:rPr>
        <w:t xml:space="preserve"> per minute.</w:t>
      </w:r>
    </w:p>
    <w:p w:rsidR="00EB6562" w:rsidRDefault="00EB6562" w:rsidP="00EB6562">
      <w:pPr>
        <w:pStyle w:val="ListParagraph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State</w:t>
      </w:r>
      <w:r w:rsidRPr="00DB67A3">
        <w:rPr>
          <w:rFonts w:ascii="Times New Roman" w:hAnsi="Times New Roman" w:cs="Times New Roman"/>
          <w:sz w:val="24"/>
          <w:szCs w:val="24"/>
        </w:rPr>
        <w:t xml:space="preserve"> Graham’s law of diffusion.(1mk)</w:t>
      </w:r>
    </w:p>
    <w:p w:rsidR="00EB6562" w:rsidRDefault="00EB6562" w:rsidP="00EB656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EB6562">
      <w:pPr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EB6562">
      <w:pPr>
        <w:pStyle w:val="ListParagraph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Determine the molecular mass of G.(O=16.0,S=32.0)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(3 mks)</w:t>
      </w:r>
    </w:p>
    <w:p w:rsidR="00EB6562" w:rsidRPr="003507B2" w:rsidRDefault="00EB6562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EB656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EB656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EB6562">
      <w:pPr>
        <w:rPr>
          <w:rFonts w:ascii="Times New Roman" w:hAnsi="Times New Roman" w:cs="Times New Roman"/>
          <w:sz w:val="24"/>
          <w:szCs w:val="24"/>
        </w:rPr>
      </w:pPr>
    </w:p>
    <w:p w:rsidR="00897E27" w:rsidRDefault="00897E27" w:rsidP="00EB6562">
      <w:pPr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EB6562">
      <w:pPr>
        <w:rPr>
          <w:rFonts w:ascii="Times New Roman" w:hAnsi="Times New Roman" w:cs="Times New Roman"/>
          <w:sz w:val="24"/>
          <w:szCs w:val="24"/>
        </w:rPr>
      </w:pPr>
    </w:p>
    <w:p w:rsidR="00EB6562" w:rsidRDefault="00EB6562" w:rsidP="00EB656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6F154A" w:rsidRDefault="006F154A" w:rsidP="003507B2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lastRenderedPageBreak/>
        <w:t>The following table gives sample results from an experiment carried out to investigate the relationship between the volume of a fixed mass of gas with its temperatures.</w:t>
      </w:r>
    </w:p>
    <w:tbl>
      <w:tblPr>
        <w:tblStyle w:val="TableGrid"/>
        <w:tblW w:w="0" w:type="auto"/>
        <w:tblInd w:w="658" w:type="dxa"/>
        <w:tblLook w:val="04A0" w:firstRow="1" w:lastRow="0" w:firstColumn="1" w:lastColumn="0" w:noHBand="0" w:noVBand="1"/>
      </w:tblPr>
      <w:tblGrid>
        <w:gridCol w:w="3211"/>
        <w:gridCol w:w="1229"/>
        <w:gridCol w:w="1147"/>
        <w:gridCol w:w="1065"/>
        <w:gridCol w:w="983"/>
        <w:gridCol w:w="1081"/>
      </w:tblGrid>
      <w:tr w:rsidR="003507B2" w:rsidTr="00647F78">
        <w:trPr>
          <w:trHeight w:val="281"/>
        </w:trPr>
        <w:tc>
          <w:tcPr>
            <w:tcW w:w="3211" w:type="dxa"/>
          </w:tcPr>
          <w:p w:rsidR="003507B2" w:rsidRP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Temp  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229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47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065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83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081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</w:tr>
      <w:tr w:rsidR="003507B2" w:rsidTr="00647F78">
        <w:trPr>
          <w:trHeight w:val="281"/>
        </w:trPr>
        <w:tc>
          <w:tcPr>
            <w:tcW w:w="3211" w:type="dxa"/>
          </w:tcPr>
          <w:p w:rsidR="003507B2" w:rsidRP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Volume of the gas(cm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229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147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065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983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081" w:type="dxa"/>
          </w:tcPr>
          <w:p w:rsidR="003507B2" w:rsidRDefault="003507B2" w:rsidP="003507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</w:tr>
    </w:tbl>
    <w:p w:rsidR="003507B2" w:rsidRPr="003507B2" w:rsidRDefault="003507B2" w:rsidP="003507B2">
      <w:pPr>
        <w:rPr>
          <w:rFonts w:ascii="Times New Roman" w:hAnsi="Times New Roman" w:cs="Times New Roman"/>
          <w:sz w:val="24"/>
          <w:szCs w:val="24"/>
        </w:rPr>
      </w:pPr>
    </w:p>
    <w:p w:rsidR="006F154A" w:rsidRDefault="006F154A" w:rsidP="006F154A">
      <w:pPr>
        <w:pStyle w:val="ListParagraph"/>
        <w:numPr>
          <w:ilvl w:val="0"/>
          <w:numId w:val="21"/>
        </w:numPr>
        <w:rPr>
          <w:rFonts w:ascii="Times New Roman" w:hAnsi="Times New Roman" w:cs="Times New Roman"/>
          <w:b/>
          <w:i/>
          <w:sz w:val="24"/>
          <w:szCs w:val="24"/>
        </w:rPr>
      </w:pPr>
      <w:r w:rsidRPr="00DB67A3">
        <w:rPr>
          <w:rFonts w:ascii="Times New Roman" w:hAnsi="Times New Roman" w:cs="Times New Roman"/>
          <w:b/>
          <w:i/>
          <w:sz w:val="24"/>
          <w:szCs w:val="24"/>
        </w:rPr>
        <w:t>Plot a graph of volume (y-axis) against temperature (x-axis)</w:t>
      </w:r>
      <w:r w:rsidR="00DB67A3" w:rsidRPr="00DB67A3">
        <w:rPr>
          <w:rFonts w:ascii="Times New Roman" w:hAnsi="Times New Roman" w:cs="Times New Roman"/>
          <w:b/>
          <w:i/>
          <w:sz w:val="24"/>
          <w:szCs w:val="24"/>
        </w:rPr>
        <w:t>. Extrapolate the graph to intercept</w:t>
      </w:r>
      <w:r w:rsidRPr="00DB67A3">
        <w:rPr>
          <w:rFonts w:ascii="Times New Roman" w:hAnsi="Times New Roman" w:cs="Times New Roman"/>
          <w:b/>
          <w:i/>
          <w:sz w:val="24"/>
          <w:szCs w:val="24"/>
        </w:rPr>
        <w:t xml:space="preserve"> the x-axis.</w:t>
      </w:r>
      <w:r w:rsidRPr="00DB67A3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DB67A3">
        <w:rPr>
          <w:rFonts w:ascii="Times New Roman" w:hAnsi="Times New Roman" w:cs="Times New Roman"/>
          <w:b/>
          <w:i/>
          <w:sz w:val="24"/>
          <w:szCs w:val="24"/>
        </w:rPr>
        <w:tab/>
        <w:t>3mks</w:t>
      </w:r>
    </w:p>
    <w:p w:rsidR="00647F78" w:rsidRDefault="00647F78" w:rsidP="00647F78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647F78" w:rsidRPr="00647F78" w:rsidRDefault="00647F78" w:rsidP="00647F78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6F154A" w:rsidRDefault="006F154A" w:rsidP="006F154A">
      <w:pPr>
        <w:pStyle w:val="ListParagraph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Identify the and state the law.</w:t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</w:r>
      <w:r w:rsidRPr="00DB67A3">
        <w:rPr>
          <w:rFonts w:ascii="Times New Roman" w:hAnsi="Times New Roman" w:cs="Times New Roman"/>
          <w:sz w:val="24"/>
          <w:szCs w:val="24"/>
        </w:rPr>
        <w:tab/>
        <w:t>2mks</w:t>
      </w:r>
    </w:p>
    <w:p w:rsidR="00647F78" w:rsidRDefault="00647F78" w:rsidP="00647F78">
      <w:pPr>
        <w:rPr>
          <w:rFonts w:ascii="Times New Roman" w:hAnsi="Times New Roman" w:cs="Times New Roman"/>
          <w:sz w:val="24"/>
          <w:szCs w:val="24"/>
        </w:rPr>
      </w:pPr>
    </w:p>
    <w:p w:rsidR="00647F78" w:rsidRPr="00647F78" w:rsidRDefault="00647F78" w:rsidP="00647F78">
      <w:pPr>
        <w:rPr>
          <w:rFonts w:ascii="Times New Roman" w:hAnsi="Times New Roman" w:cs="Times New Roman"/>
          <w:sz w:val="24"/>
          <w:szCs w:val="24"/>
        </w:rPr>
      </w:pPr>
    </w:p>
    <w:p w:rsidR="006F154A" w:rsidRPr="00DB67A3" w:rsidRDefault="006F154A" w:rsidP="006F154A">
      <w:pPr>
        <w:pStyle w:val="ListParagraph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 xml:space="preserve">Determine from the graph </w:t>
      </w:r>
    </w:p>
    <w:p w:rsidR="006F154A" w:rsidRDefault="000F0FEB" w:rsidP="006F154A">
      <w:pPr>
        <w:pStyle w:val="ListParagraph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V</w:t>
      </w:r>
      <w:r w:rsidR="006F154A" w:rsidRPr="00DB67A3">
        <w:rPr>
          <w:rFonts w:ascii="Times New Roman" w:hAnsi="Times New Roman" w:cs="Times New Roman"/>
          <w:sz w:val="24"/>
          <w:szCs w:val="24"/>
        </w:rPr>
        <w:t>olume</w:t>
      </w:r>
      <w:r w:rsidRPr="00DB67A3">
        <w:rPr>
          <w:rFonts w:ascii="Times New Roman" w:hAnsi="Times New Roman" w:cs="Times New Roman"/>
          <w:sz w:val="24"/>
          <w:szCs w:val="24"/>
        </w:rPr>
        <w:t xml:space="preserve"> of gas at 50</w:t>
      </w:r>
      <w:r w:rsidR="00647F78">
        <w:rPr>
          <w:rFonts w:ascii="Times New Roman" w:hAnsi="Times New Roman" w:cs="Times New Roman"/>
          <w:sz w:val="24"/>
          <w:szCs w:val="24"/>
        </w:rPr>
        <w:t xml:space="preserve"> </w:t>
      </w:r>
      <w:r w:rsidR="00647F7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DB67A3">
        <w:rPr>
          <w:rFonts w:ascii="Times New Roman" w:hAnsi="Times New Roman" w:cs="Times New Roman"/>
          <w:sz w:val="24"/>
          <w:szCs w:val="24"/>
        </w:rPr>
        <w:t>c.</w:t>
      </w:r>
      <w:r w:rsidR="00647F78">
        <w:rPr>
          <w:rFonts w:ascii="Times New Roman" w:hAnsi="Times New Roman" w:cs="Times New Roman"/>
          <w:sz w:val="24"/>
          <w:szCs w:val="24"/>
        </w:rPr>
        <w:tab/>
      </w:r>
      <w:r w:rsidR="00647F78">
        <w:rPr>
          <w:rFonts w:ascii="Times New Roman" w:hAnsi="Times New Roman" w:cs="Times New Roman"/>
          <w:sz w:val="24"/>
          <w:szCs w:val="24"/>
        </w:rPr>
        <w:tab/>
        <w:t>1mk</w:t>
      </w:r>
    </w:p>
    <w:p w:rsidR="00647F78" w:rsidRDefault="00647F78" w:rsidP="00647F78">
      <w:pPr>
        <w:rPr>
          <w:rFonts w:ascii="Times New Roman" w:hAnsi="Times New Roman" w:cs="Times New Roman"/>
          <w:sz w:val="24"/>
          <w:szCs w:val="24"/>
        </w:rPr>
      </w:pPr>
    </w:p>
    <w:p w:rsidR="00647F78" w:rsidRDefault="00647F78" w:rsidP="00647F78">
      <w:pPr>
        <w:rPr>
          <w:rFonts w:ascii="Times New Roman" w:hAnsi="Times New Roman" w:cs="Times New Roman"/>
          <w:sz w:val="24"/>
          <w:szCs w:val="24"/>
        </w:rPr>
      </w:pPr>
    </w:p>
    <w:p w:rsidR="00647F78" w:rsidRDefault="00647F78" w:rsidP="00647F78">
      <w:pPr>
        <w:rPr>
          <w:rFonts w:ascii="Times New Roman" w:hAnsi="Times New Roman" w:cs="Times New Roman"/>
          <w:sz w:val="24"/>
          <w:szCs w:val="24"/>
        </w:rPr>
      </w:pPr>
    </w:p>
    <w:p w:rsidR="00647F78" w:rsidRDefault="00647F78" w:rsidP="00647F78">
      <w:pPr>
        <w:rPr>
          <w:rFonts w:ascii="Times New Roman" w:hAnsi="Times New Roman" w:cs="Times New Roman"/>
          <w:sz w:val="24"/>
          <w:szCs w:val="24"/>
        </w:rPr>
      </w:pPr>
    </w:p>
    <w:p w:rsidR="00647F78" w:rsidRPr="00647F78" w:rsidRDefault="00647F78" w:rsidP="00647F78">
      <w:pPr>
        <w:rPr>
          <w:rFonts w:ascii="Times New Roman" w:hAnsi="Times New Roman" w:cs="Times New Roman"/>
          <w:sz w:val="24"/>
          <w:szCs w:val="24"/>
        </w:rPr>
      </w:pPr>
    </w:p>
    <w:p w:rsidR="000F0FEB" w:rsidRPr="00DB67A3" w:rsidRDefault="000F0FEB" w:rsidP="006F154A">
      <w:pPr>
        <w:pStyle w:val="ListParagraph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DB67A3">
        <w:rPr>
          <w:rFonts w:ascii="Times New Roman" w:hAnsi="Times New Roman" w:cs="Times New Roman"/>
          <w:sz w:val="24"/>
          <w:szCs w:val="24"/>
        </w:rPr>
        <w:t>Temperature when the volume is 155cm</w:t>
      </w:r>
      <w:r w:rsidRPr="00DB67A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647F78">
        <w:rPr>
          <w:rFonts w:ascii="Times New Roman" w:hAnsi="Times New Roman" w:cs="Times New Roman"/>
          <w:sz w:val="24"/>
          <w:szCs w:val="24"/>
        </w:rPr>
        <w:tab/>
      </w:r>
      <w:r w:rsidR="00647F78">
        <w:rPr>
          <w:rFonts w:ascii="Times New Roman" w:hAnsi="Times New Roman" w:cs="Times New Roman"/>
          <w:sz w:val="24"/>
          <w:szCs w:val="24"/>
        </w:rPr>
        <w:tab/>
        <w:t>1mk</w:t>
      </w:r>
    </w:p>
    <w:sectPr w:rsidR="000F0FEB" w:rsidRPr="00DB67A3" w:rsidSect="002515EB">
      <w:footerReference w:type="default" r:id="rId12"/>
      <w:pgSz w:w="12240" w:h="15840"/>
      <w:pgMar w:top="720" w:right="990" w:bottom="99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436B" w:rsidRDefault="00BD436B" w:rsidP="00DB67A3">
      <w:pPr>
        <w:spacing w:after="0" w:line="240" w:lineRule="auto"/>
      </w:pPr>
      <w:r>
        <w:separator/>
      </w:r>
    </w:p>
  </w:endnote>
  <w:endnote w:type="continuationSeparator" w:id="0">
    <w:p w:rsidR="00BD436B" w:rsidRDefault="00BD436B" w:rsidP="00DB67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74329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3848B2" w:rsidRDefault="00F9657D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546CB">
          <w:rPr>
            <w:noProof/>
          </w:rPr>
          <w:t>1</w:t>
        </w:r>
        <w:r>
          <w:rPr>
            <w:noProof/>
          </w:rPr>
          <w:fldChar w:fldCharType="end"/>
        </w:r>
        <w:r w:rsidR="003848B2">
          <w:t xml:space="preserve"> | </w:t>
        </w:r>
        <w:r w:rsidR="003848B2">
          <w:rPr>
            <w:color w:val="7F7F7F" w:themeColor="background1" w:themeShade="7F"/>
            <w:spacing w:val="60"/>
          </w:rPr>
          <w:t>Page</w:t>
        </w:r>
      </w:p>
    </w:sdtContent>
  </w:sdt>
  <w:p w:rsidR="003848B2" w:rsidRDefault="003848B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436B" w:rsidRDefault="00BD436B" w:rsidP="00DB67A3">
      <w:pPr>
        <w:spacing w:after="0" w:line="240" w:lineRule="auto"/>
      </w:pPr>
      <w:r>
        <w:separator/>
      </w:r>
    </w:p>
  </w:footnote>
  <w:footnote w:type="continuationSeparator" w:id="0">
    <w:p w:rsidR="00BD436B" w:rsidRDefault="00BD436B" w:rsidP="00DB67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B2086D"/>
    <w:multiLevelType w:val="hybridMultilevel"/>
    <w:tmpl w:val="A67C786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484B2A"/>
    <w:multiLevelType w:val="hybridMultilevel"/>
    <w:tmpl w:val="ACE2E340"/>
    <w:lvl w:ilvl="0" w:tplc="9BEAE232">
      <w:start w:val="1"/>
      <w:numFmt w:val="lowerRoman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10CC1CA5"/>
    <w:multiLevelType w:val="hybridMultilevel"/>
    <w:tmpl w:val="0FB8468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E25576"/>
    <w:multiLevelType w:val="hybridMultilevel"/>
    <w:tmpl w:val="4EFA62BC"/>
    <w:lvl w:ilvl="0" w:tplc="9BEAE232">
      <w:start w:val="1"/>
      <w:numFmt w:val="lowerRoman"/>
      <w:lvlText w:val="%1."/>
      <w:lvlJc w:val="left"/>
      <w:pPr>
        <w:ind w:left="135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11F0686"/>
    <w:multiLevelType w:val="hybridMultilevel"/>
    <w:tmpl w:val="EAB4B888"/>
    <w:lvl w:ilvl="0" w:tplc="32C639D4">
      <w:start w:val="1"/>
      <w:numFmt w:val="lowerRoman"/>
      <w:lvlText w:val="%1.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11A46D9A"/>
    <w:multiLevelType w:val="hybridMultilevel"/>
    <w:tmpl w:val="78363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2525B7"/>
    <w:multiLevelType w:val="hybridMultilevel"/>
    <w:tmpl w:val="37A8982A"/>
    <w:lvl w:ilvl="0" w:tplc="691CBD06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43F604E"/>
    <w:multiLevelType w:val="hybridMultilevel"/>
    <w:tmpl w:val="A434D45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5E41E3"/>
    <w:multiLevelType w:val="hybridMultilevel"/>
    <w:tmpl w:val="B7C21CF6"/>
    <w:lvl w:ilvl="0" w:tplc="9BEAE232">
      <w:start w:val="1"/>
      <w:numFmt w:val="lowerRoman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18937427"/>
    <w:multiLevelType w:val="hybridMultilevel"/>
    <w:tmpl w:val="30744B5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760117"/>
    <w:multiLevelType w:val="hybridMultilevel"/>
    <w:tmpl w:val="373678AA"/>
    <w:lvl w:ilvl="0" w:tplc="94946CD2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5F7AC3"/>
    <w:multiLevelType w:val="hybridMultilevel"/>
    <w:tmpl w:val="70887CC4"/>
    <w:lvl w:ilvl="0" w:tplc="17A43E7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21E0246"/>
    <w:multiLevelType w:val="hybridMultilevel"/>
    <w:tmpl w:val="B0AAE8B6"/>
    <w:lvl w:ilvl="0" w:tplc="DE340DB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C8A4D57"/>
    <w:multiLevelType w:val="hybridMultilevel"/>
    <w:tmpl w:val="082E26EE"/>
    <w:lvl w:ilvl="0" w:tplc="EE887F00">
      <w:start w:val="1"/>
      <w:numFmt w:val="lowerRoman"/>
      <w:lvlText w:val="(%1)"/>
      <w:lvlJc w:val="left"/>
      <w:pPr>
        <w:ind w:left="1080" w:hanging="360"/>
      </w:pPr>
      <w:rPr>
        <w:rFonts w:ascii="Times New Roman" w:hAnsi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FCA673A"/>
    <w:multiLevelType w:val="hybridMultilevel"/>
    <w:tmpl w:val="90A46B5A"/>
    <w:lvl w:ilvl="0" w:tplc="5F8C0E1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448C71F0"/>
    <w:multiLevelType w:val="hybridMultilevel"/>
    <w:tmpl w:val="4A8A014E"/>
    <w:lvl w:ilvl="0" w:tplc="C2548C0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FEB2BBE"/>
    <w:multiLevelType w:val="hybridMultilevel"/>
    <w:tmpl w:val="A5122AD4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18A528B"/>
    <w:multiLevelType w:val="hybridMultilevel"/>
    <w:tmpl w:val="6BF61DE8"/>
    <w:lvl w:ilvl="0" w:tplc="09CA0CE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54FD4099"/>
    <w:multiLevelType w:val="hybridMultilevel"/>
    <w:tmpl w:val="265CDD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5A30BB5"/>
    <w:multiLevelType w:val="hybridMultilevel"/>
    <w:tmpl w:val="92EC0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077833"/>
    <w:multiLevelType w:val="hybridMultilevel"/>
    <w:tmpl w:val="D5FE304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161226"/>
    <w:multiLevelType w:val="hybridMultilevel"/>
    <w:tmpl w:val="F6B045A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0E51A1"/>
    <w:multiLevelType w:val="hybridMultilevel"/>
    <w:tmpl w:val="5F12C3F6"/>
    <w:lvl w:ilvl="0" w:tplc="765E8F2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17871D9"/>
    <w:multiLevelType w:val="hybridMultilevel"/>
    <w:tmpl w:val="F4A643E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5094EB1"/>
    <w:multiLevelType w:val="hybridMultilevel"/>
    <w:tmpl w:val="661469A0"/>
    <w:lvl w:ilvl="0" w:tplc="4B4E82B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6AC0048E"/>
    <w:multiLevelType w:val="hybridMultilevel"/>
    <w:tmpl w:val="082E26EE"/>
    <w:lvl w:ilvl="0" w:tplc="EE887F00">
      <w:start w:val="1"/>
      <w:numFmt w:val="lowerRoman"/>
      <w:lvlText w:val="(%1)"/>
      <w:lvlJc w:val="left"/>
      <w:pPr>
        <w:ind w:left="1080" w:hanging="360"/>
      </w:pPr>
      <w:rPr>
        <w:rFonts w:ascii="Times New Roman" w:hAnsi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760143CA"/>
    <w:multiLevelType w:val="hybridMultilevel"/>
    <w:tmpl w:val="831426D6"/>
    <w:lvl w:ilvl="0" w:tplc="CC20A138">
      <w:start w:val="1"/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7F751114"/>
    <w:multiLevelType w:val="hybridMultilevel"/>
    <w:tmpl w:val="29CCE3CC"/>
    <w:lvl w:ilvl="0" w:tplc="ED58CB0C">
      <w:start w:val="1"/>
      <w:numFmt w:val="lowerRoman"/>
      <w:lvlText w:val="%1.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9"/>
  </w:num>
  <w:num w:numId="2">
    <w:abstractNumId w:val="0"/>
  </w:num>
  <w:num w:numId="3">
    <w:abstractNumId w:val="2"/>
  </w:num>
  <w:num w:numId="4">
    <w:abstractNumId w:val="9"/>
  </w:num>
  <w:num w:numId="5">
    <w:abstractNumId w:val="12"/>
  </w:num>
  <w:num w:numId="6">
    <w:abstractNumId w:val="20"/>
  </w:num>
  <w:num w:numId="7">
    <w:abstractNumId w:val="10"/>
  </w:num>
  <w:num w:numId="8">
    <w:abstractNumId w:val="24"/>
  </w:num>
  <w:num w:numId="9">
    <w:abstractNumId w:val="4"/>
  </w:num>
  <w:num w:numId="10">
    <w:abstractNumId w:val="21"/>
  </w:num>
  <w:num w:numId="11">
    <w:abstractNumId w:val="5"/>
  </w:num>
  <w:num w:numId="12">
    <w:abstractNumId w:val="6"/>
  </w:num>
  <w:num w:numId="13">
    <w:abstractNumId w:val="3"/>
  </w:num>
  <w:num w:numId="14">
    <w:abstractNumId w:val="23"/>
  </w:num>
  <w:num w:numId="15">
    <w:abstractNumId w:val="27"/>
  </w:num>
  <w:num w:numId="16">
    <w:abstractNumId w:val="13"/>
  </w:num>
  <w:num w:numId="17">
    <w:abstractNumId w:val="11"/>
  </w:num>
  <w:num w:numId="18">
    <w:abstractNumId w:val="17"/>
  </w:num>
  <w:num w:numId="19">
    <w:abstractNumId w:val="22"/>
  </w:num>
  <w:num w:numId="20">
    <w:abstractNumId w:val="8"/>
  </w:num>
  <w:num w:numId="21">
    <w:abstractNumId w:val="14"/>
  </w:num>
  <w:num w:numId="22">
    <w:abstractNumId w:val="1"/>
  </w:num>
  <w:num w:numId="23">
    <w:abstractNumId w:val="18"/>
  </w:num>
  <w:num w:numId="24">
    <w:abstractNumId w:val="26"/>
  </w:num>
  <w:num w:numId="25">
    <w:abstractNumId w:val="7"/>
  </w:num>
  <w:num w:numId="26">
    <w:abstractNumId w:val="25"/>
  </w:num>
  <w:num w:numId="27">
    <w:abstractNumId w:val="16"/>
  </w:num>
  <w:num w:numId="2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B302E"/>
    <w:rsid w:val="000A7ADA"/>
    <w:rsid w:val="000B441A"/>
    <w:rsid w:val="000F0FEB"/>
    <w:rsid w:val="00155071"/>
    <w:rsid w:val="00183CE6"/>
    <w:rsid w:val="00192A7A"/>
    <w:rsid w:val="001D51F2"/>
    <w:rsid w:val="002515EB"/>
    <w:rsid w:val="0025470E"/>
    <w:rsid w:val="002A66A6"/>
    <w:rsid w:val="002F0FAF"/>
    <w:rsid w:val="003507B2"/>
    <w:rsid w:val="003535C3"/>
    <w:rsid w:val="003848B2"/>
    <w:rsid w:val="003B302E"/>
    <w:rsid w:val="003B403B"/>
    <w:rsid w:val="003E4353"/>
    <w:rsid w:val="00495D3F"/>
    <w:rsid w:val="00522E7B"/>
    <w:rsid w:val="005455E9"/>
    <w:rsid w:val="00545BC9"/>
    <w:rsid w:val="0056630F"/>
    <w:rsid w:val="005A5A17"/>
    <w:rsid w:val="00623006"/>
    <w:rsid w:val="00647F78"/>
    <w:rsid w:val="0069273A"/>
    <w:rsid w:val="006A530B"/>
    <w:rsid w:val="006F154A"/>
    <w:rsid w:val="006F4583"/>
    <w:rsid w:val="0071786B"/>
    <w:rsid w:val="00741CF5"/>
    <w:rsid w:val="007A5633"/>
    <w:rsid w:val="007D0731"/>
    <w:rsid w:val="007F51BF"/>
    <w:rsid w:val="0082126A"/>
    <w:rsid w:val="0084107C"/>
    <w:rsid w:val="008578FA"/>
    <w:rsid w:val="00894BEB"/>
    <w:rsid w:val="00897E27"/>
    <w:rsid w:val="008E7C98"/>
    <w:rsid w:val="00902807"/>
    <w:rsid w:val="00912539"/>
    <w:rsid w:val="00914464"/>
    <w:rsid w:val="00916689"/>
    <w:rsid w:val="00990827"/>
    <w:rsid w:val="009B7F49"/>
    <w:rsid w:val="00A5464F"/>
    <w:rsid w:val="00A85EB9"/>
    <w:rsid w:val="00A907FF"/>
    <w:rsid w:val="00B0436B"/>
    <w:rsid w:val="00B6469D"/>
    <w:rsid w:val="00B75031"/>
    <w:rsid w:val="00BD436B"/>
    <w:rsid w:val="00C96F25"/>
    <w:rsid w:val="00CB5E5F"/>
    <w:rsid w:val="00D20AAF"/>
    <w:rsid w:val="00D314AA"/>
    <w:rsid w:val="00DB67A3"/>
    <w:rsid w:val="00EB6562"/>
    <w:rsid w:val="00EC1AA3"/>
    <w:rsid w:val="00EC1C3B"/>
    <w:rsid w:val="00F05F0F"/>
    <w:rsid w:val="00F270BB"/>
    <w:rsid w:val="00F4691A"/>
    <w:rsid w:val="00F546CB"/>
    <w:rsid w:val="00F77395"/>
    <w:rsid w:val="00F9657D"/>
    <w:rsid w:val="00FB2EC6"/>
    <w:rsid w:val="00FD682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  <o:rules v:ext="edit">
        <o:r id="V:Rule1" type="connector" idref="#_x0000_s1039"/>
        <o:r id="V:Rule2" type="connector" idref="#_x0000_s1043"/>
        <o:r id="V:Rule3" type="connector" idref="#_x0000_s1044"/>
        <o:r id="V:Rule4" type="connector" idref="#_x0000_s1045"/>
        <o:r id="V:Rule5" type="connector" idref="#_x0000_s1046"/>
        <o:r id="V:Rule6" type="connector" idref="#_x0000_s1036"/>
        <o:r id="V:Rule7" type="connector" idref="#_x0000_s1038"/>
        <o:r id="V:Rule8" type="connector" idref="#_x0000_s1042"/>
        <o:r id="V:Rule9" type="connector" idref="#_x0000_s1041"/>
        <o:r id="V:Rule10" type="connector" idref="#_x0000_s1040"/>
      </o:rules>
    </o:shapelayout>
  </w:shapeDefaults>
  <w:decimalSymbol w:val="."/>
  <w:listSeparator w:val=","/>
  <w15:docId w15:val="{836F2342-F44E-484D-BDC6-642A84DC6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314A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55071"/>
    <w:pPr>
      <w:ind w:left="720"/>
      <w:contextualSpacing/>
    </w:pPr>
  </w:style>
  <w:style w:type="table" w:styleId="TableGrid">
    <w:name w:val="Table Grid"/>
    <w:basedOn w:val="TableNormal"/>
    <w:uiPriority w:val="39"/>
    <w:rsid w:val="002547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B67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B67A3"/>
  </w:style>
  <w:style w:type="paragraph" w:styleId="Footer">
    <w:name w:val="footer"/>
    <w:basedOn w:val="Normal"/>
    <w:link w:val="FooterChar"/>
    <w:uiPriority w:val="99"/>
    <w:unhideWhenUsed/>
    <w:rsid w:val="00DB67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67A3"/>
  </w:style>
  <w:style w:type="paragraph" w:styleId="NoSpacing">
    <w:name w:val="No Spacing"/>
    <w:uiPriority w:val="1"/>
    <w:qFormat/>
    <w:rsid w:val="00495D3F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A7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7A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908A80-BE9E-4094-A185-F066E61D3A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9</Pages>
  <Words>776</Words>
  <Characters>4425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UTHERI WA MUTUMA</dc:creator>
  <cp:lastModifiedBy>stephenngugim</cp:lastModifiedBy>
  <cp:revision>8</cp:revision>
  <cp:lastPrinted>2016-07-19T05:43:00Z</cp:lastPrinted>
  <dcterms:created xsi:type="dcterms:W3CDTF">2016-07-18T13:04:00Z</dcterms:created>
  <dcterms:modified xsi:type="dcterms:W3CDTF">2017-09-26T14:01:00Z</dcterms:modified>
</cp:coreProperties>
</file>